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207" w:rsidRPr="003F0207" w:rsidRDefault="003F0207" w:rsidP="003F0207">
      <w:pPr>
        <w:spacing w:after="0" w:line="240" w:lineRule="auto"/>
        <w:rPr>
          <w:rFonts w:ascii="Calibri" w:eastAsia="Calibri" w:hAnsi="Calibri" w:cs="Calibri"/>
          <w:b/>
          <w:highlight w:val="lightGray"/>
          <w:u w:val="single"/>
        </w:rPr>
      </w:pPr>
      <w:bookmarkStart w:id="0" w:name="_GoBack"/>
      <w:bookmarkEnd w:id="0"/>
      <w:r w:rsidRPr="003F0207">
        <w:rPr>
          <w:rFonts w:ascii="Calibri" w:eastAsia="Calibri" w:hAnsi="Calibri" w:cs="Calibri"/>
          <w:b/>
          <w:highlight w:val="lightGray"/>
          <w:u w:val="single"/>
        </w:rPr>
        <w:t xml:space="preserve">Woodside Community </w:t>
      </w:r>
      <w:r>
        <w:rPr>
          <w:rFonts w:ascii="Calibri" w:eastAsia="Calibri" w:hAnsi="Calibri" w:cs="Calibri"/>
          <w:b/>
          <w:highlight w:val="lightGray"/>
          <w:u w:val="single"/>
        </w:rPr>
        <w:t>Scholarships</w:t>
      </w:r>
      <w:r w:rsidRPr="003F0207">
        <w:rPr>
          <w:rFonts w:ascii="Calibri" w:eastAsia="Calibri" w:hAnsi="Calibri" w:cs="Calibri"/>
          <w:b/>
          <w:highlight w:val="lightGray"/>
          <w:u w:val="single"/>
        </w:rPr>
        <w:t xml:space="preserve"> – St Catherine’s College</w:t>
      </w:r>
    </w:p>
    <w:p w:rsidR="003F0207" w:rsidRPr="003F0207" w:rsidRDefault="003F0207" w:rsidP="003F0207">
      <w:pPr>
        <w:spacing w:after="0" w:line="240" w:lineRule="auto"/>
        <w:rPr>
          <w:rFonts w:ascii="Calibri" w:eastAsia="Calibri" w:hAnsi="Calibri" w:cs="Calibri"/>
          <w:b/>
        </w:rPr>
      </w:pPr>
    </w:p>
    <w:p w:rsidR="003F0207" w:rsidRPr="003F0207" w:rsidRDefault="003F0207" w:rsidP="003F0207">
      <w:pPr>
        <w:spacing w:after="0" w:line="240" w:lineRule="auto"/>
        <w:rPr>
          <w:rFonts w:ascii="Calibri" w:eastAsia="Calibri" w:hAnsi="Calibri" w:cs="Calibri"/>
          <w:b/>
        </w:rPr>
      </w:pPr>
      <w:r w:rsidRPr="003F0207">
        <w:rPr>
          <w:rFonts w:ascii="Calibri" w:eastAsia="Calibri" w:hAnsi="Calibri" w:cs="Calibri"/>
          <w:b/>
        </w:rPr>
        <w:t>Name of Scholarship:</w:t>
      </w:r>
    </w:p>
    <w:p w:rsidR="003F0207" w:rsidRPr="003F0207" w:rsidRDefault="003F0207" w:rsidP="003F0207">
      <w:pPr>
        <w:spacing w:after="0" w:line="240" w:lineRule="auto"/>
        <w:rPr>
          <w:rFonts w:ascii="Calibri" w:eastAsia="Calibri" w:hAnsi="Calibri" w:cs="Calibri"/>
        </w:rPr>
      </w:pPr>
    </w:p>
    <w:p w:rsidR="003F0207" w:rsidRPr="003F0207" w:rsidRDefault="003F0207" w:rsidP="003F0207">
      <w:pPr>
        <w:spacing w:after="0" w:line="240" w:lineRule="auto"/>
        <w:rPr>
          <w:rFonts w:ascii="Calibri" w:eastAsia="Calibri" w:hAnsi="Calibri" w:cs="Calibri"/>
        </w:rPr>
      </w:pPr>
      <w:r w:rsidRPr="003F0207">
        <w:rPr>
          <w:rFonts w:ascii="Calibri" w:eastAsia="Calibri" w:hAnsi="Calibri" w:cs="Calibri"/>
        </w:rPr>
        <w:t xml:space="preserve">Woodside Community </w:t>
      </w:r>
      <w:r>
        <w:rPr>
          <w:rFonts w:ascii="Calibri" w:eastAsia="Calibri" w:hAnsi="Calibri" w:cs="Calibri"/>
        </w:rPr>
        <w:t>Scholarship</w:t>
      </w:r>
      <w:r w:rsidRPr="003F0207">
        <w:rPr>
          <w:rFonts w:ascii="Calibri" w:eastAsia="Calibri" w:hAnsi="Calibri" w:cs="Calibri"/>
        </w:rPr>
        <w:t xml:space="preserve"> Program</w:t>
      </w:r>
    </w:p>
    <w:p w:rsidR="003F0207" w:rsidRPr="003F0207" w:rsidRDefault="003F0207" w:rsidP="003F0207">
      <w:pPr>
        <w:spacing w:after="0" w:line="240" w:lineRule="auto"/>
        <w:rPr>
          <w:rFonts w:ascii="Calibri" w:eastAsia="Calibri" w:hAnsi="Calibri" w:cs="Calibri"/>
        </w:rPr>
      </w:pPr>
    </w:p>
    <w:p w:rsidR="003F0207" w:rsidRPr="003F0207" w:rsidRDefault="003F0207" w:rsidP="003F0207">
      <w:pPr>
        <w:spacing w:after="0" w:line="240" w:lineRule="auto"/>
        <w:rPr>
          <w:rFonts w:ascii="Calibri" w:eastAsia="Calibri" w:hAnsi="Calibri" w:cs="Calibri"/>
          <w:b/>
        </w:rPr>
      </w:pPr>
      <w:r w:rsidRPr="003F0207">
        <w:rPr>
          <w:rFonts w:ascii="Calibri" w:eastAsia="Calibri" w:hAnsi="Calibri" w:cs="Calibri"/>
          <w:b/>
        </w:rPr>
        <w:t>Purpose of the scholarship:</w:t>
      </w:r>
    </w:p>
    <w:p w:rsidR="003F0207" w:rsidRPr="003F0207" w:rsidRDefault="003F0207" w:rsidP="003F0207">
      <w:pPr>
        <w:spacing w:after="0" w:line="240" w:lineRule="auto"/>
        <w:rPr>
          <w:rFonts w:ascii="Calibri" w:eastAsia="Calibri" w:hAnsi="Calibri" w:cs="Calibri"/>
        </w:rPr>
      </w:pPr>
    </w:p>
    <w:p w:rsidR="003F0207" w:rsidRPr="003F0207" w:rsidRDefault="003F0207" w:rsidP="003F0207">
      <w:pPr>
        <w:spacing w:after="0" w:line="240" w:lineRule="auto"/>
        <w:rPr>
          <w:rFonts w:ascii="Calibri" w:eastAsia="Calibri" w:hAnsi="Calibri" w:cs="Calibri"/>
        </w:rPr>
      </w:pPr>
      <w:r w:rsidRPr="003F0207">
        <w:rPr>
          <w:rFonts w:ascii="Calibri" w:eastAsia="Calibri" w:hAnsi="Calibri" w:cs="Calibri"/>
        </w:rPr>
        <w:t>To support Indigenous students to achieve success in their university studies by providing funding assistance for costs associated with living away from home and studying part or full time.  This may include the following;</w:t>
      </w:r>
    </w:p>
    <w:p w:rsidR="003F0207" w:rsidRPr="003F0207" w:rsidRDefault="003F0207" w:rsidP="003F0207">
      <w:pPr>
        <w:spacing w:after="0" w:line="240" w:lineRule="auto"/>
        <w:rPr>
          <w:rFonts w:ascii="Calibri" w:eastAsia="Calibri" w:hAnsi="Calibri" w:cs="Calibri"/>
        </w:rPr>
      </w:pPr>
    </w:p>
    <w:p w:rsidR="003F0207" w:rsidRPr="003F0207" w:rsidRDefault="003F0207" w:rsidP="003F0207">
      <w:pPr>
        <w:numPr>
          <w:ilvl w:val="0"/>
          <w:numId w:val="3"/>
        </w:numPr>
        <w:spacing w:before="120" w:after="0" w:line="240" w:lineRule="auto"/>
        <w:rPr>
          <w:rFonts w:ascii="Calibri" w:eastAsia="Calibri" w:hAnsi="Calibri" w:cs="Calibri"/>
        </w:rPr>
      </w:pPr>
      <w:r w:rsidRPr="003F0207">
        <w:rPr>
          <w:rFonts w:ascii="Calibri" w:eastAsia="Calibri" w:hAnsi="Calibri" w:cs="Calibri"/>
        </w:rPr>
        <w:t>College accommodation costs</w:t>
      </w:r>
    </w:p>
    <w:p w:rsidR="003F0207" w:rsidRPr="003F0207" w:rsidRDefault="003F0207" w:rsidP="003F0207">
      <w:pPr>
        <w:numPr>
          <w:ilvl w:val="0"/>
          <w:numId w:val="3"/>
        </w:numPr>
        <w:spacing w:before="120" w:after="0" w:line="240" w:lineRule="auto"/>
        <w:rPr>
          <w:rFonts w:ascii="Calibri" w:eastAsia="Calibri" w:hAnsi="Calibri" w:cs="Calibri"/>
        </w:rPr>
      </w:pPr>
      <w:r w:rsidRPr="003F0207">
        <w:rPr>
          <w:rFonts w:ascii="Calibri" w:eastAsia="Calibri" w:hAnsi="Calibri" w:cs="Calibri"/>
        </w:rPr>
        <w:t>Textbooks</w:t>
      </w:r>
    </w:p>
    <w:p w:rsidR="003F0207" w:rsidRPr="003F0207" w:rsidRDefault="003F0207" w:rsidP="003F0207">
      <w:pPr>
        <w:numPr>
          <w:ilvl w:val="0"/>
          <w:numId w:val="3"/>
        </w:numPr>
        <w:spacing w:before="120" w:after="0" w:line="240" w:lineRule="auto"/>
        <w:rPr>
          <w:rFonts w:ascii="Calibri" w:eastAsia="Calibri" w:hAnsi="Calibri" w:cs="Calibri"/>
        </w:rPr>
      </w:pPr>
      <w:r w:rsidRPr="003F0207">
        <w:rPr>
          <w:rFonts w:ascii="Calibri" w:eastAsia="Calibri" w:hAnsi="Calibri" w:cs="Calibri"/>
        </w:rPr>
        <w:t>Laptop</w:t>
      </w:r>
    </w:p>
    <w:p w:rsidR="003F0207" w:rsidRPr="003F0207" w:rsidRDefault="003F0207" w:rsidP="003F0207">
      <w:pPr>
        <w:numPr>
          <w:ilvl w:val="0"/>
          <w:numId w:val="3"/>
        </w:numPr>
        <w:spacing w:before="120" w:after="0" w:line="240" w:lineRule="auto"/>
        <w:rPr>
          <w:rFonts w:ascii="Calibri" w:eastAsia="Calibri" w:hAnsi="Calibri" w:cs="Calibri"/>
        </w:rPr>
      </w:pPr>
      <w:r w:rsidRPr="003F0207">
        <w:rPr>
          <w:rFonts w:ascii="Calibri" w:eastAsia="Calibri" w:hAnsi="Calibri" w:cs="Calibri"/>
        </w:rPr>
        <w:t>General living expenses</w:t>
      </w:r>
    </w:p>
    <w:p w:rsidR="003F0207" w:rsidRPr="003F0207" w:rsidRDefault="003F0207" w:rsidP="003F0207">
      <w:pPr>
        <w:spacing w:after="0" w:line="240" w:lineRule="auto"/>
        <w:rPr>
          <w:rFonts w:ascii="Calibri" w:eastAsia="Calibri" w:hAnsi="Calibri" w:cs="Calibri"/>
          <w:b/>
        </w:rPr>
      </w:pPr>
    </w:p>
    <w:p w:rsidR="003F0207" w:rsidRPr="003F0207" w:rsidRDefault="003F0207" w:rsidP="003F0207">
      <w:pPr>
        <w:spacing w:after="0" w:line="240" w:lineRule="auto"/>
        <w:rPr>
          <w:rFonts w:ascii="Calibri" w:eastAsia="Calibri" w:hAnsi="Calibri" w:cs="Calibri"/>
          <w:b/>
        </w:rPr>
      </w:pPr>
      <w:r w:rsidRPr="003F0207">
        <w:rPr>
          <w:rFonts w:ascii="Calibri" w:eastAsia="Calibri" w:hAnsi="Calibri" w:cs="Calibri"/>
          <w:b/>
        </w:rPr>
        <w:t>Required citizenship or residency status:</w:t>
      </w:r>
    </w:p>
    <w:p w:rsidR="003F0207" w:rsidRPr="003F0207" w:rsidRDefault="003F0207" w:rsidP="003F0207">
      <w:pPr>
        <w:spacing w:after="0" w:line="240" w:lineRule="auto"/>
        <w:rPr>
          <w:rFonts w:ascii="Calibri" w:eastAsia="Calibri" w:hAnsi="Calibri" w:cs="Calibri"/>
        </w:rPr>
      </w:pPr>
    </w:p>
    <w:p w:rsidR="003F0207" w:rsidRPr="003F0207" w:rsidRDefault="003F0207" w:rsidP="003F0207">
      <w:pPr>
        <w:spacing w:after="0" w:line="240" w:lineRule="auto"/>
        <w:rPr>
          <w:rFonts w:ascii="Calibri" w:eastAsia="Calibri" w:hAnsi="Calibri" w:cs="Calibri"/>
        </w:rPr>
      </w:pPr>
      <w:r w:rsidRPr="003F0207">
        <w:rPr>
          <w:rFonts w:ascii="Calibri" w:eastAsia="Calibri" w:hAnsi="Calibri" w:cs="Calibri"/>
        </w:rPr>
        <w:t>Must be an Australian resident of Aboriginal or Torres Strait Islander descent</w:t>
      </w:r>
    </w:p>
    <w:p w:rsidR="003F0207" w:rsidRPr="003F0207" w:rsidRDefault="003F0207" w:rsidP="003F0207">
      <w:pPr>
        <w:spacing w:after="0" w:line="240" w:lineRule="auto"/>
        <w:rPr>
          <w:rFonts w:ascii="Calibri" w:eastAsia="Calibri" w:hAnsi="Calibri" w:cs="Calibri"/>
        </w:rPr>
      </w:pPr>
    </w:p>
    <w:p w:rsidR="003F0207" w:rsidRPr="003F0207" w:rsidRDefault="003F0207" w:rsidP="003F0207">
      <w:pPr>
        <w:spacing w:after="0" w:line="240" w:lineRule="auto"/>
        <w:rPr>
          <w:rFonts w:ascii="Calibri" w:eastAsia="Calibri" w:hAnsi="Calibri" w:cs="Calibri"/>
          <w:b/>
        </w:rPr>
      </w:pPr>
      <w:r w:rsidRPr="003F0207">
        <w:rPr>
          <w:rFonts w:ascii="Calibri" w:eastAsia="Calibri" w:hAnsi="Calibri" w:cs="Calibri"/>
          <w:b/>
        </w:rPr>
        <w:t>Concurrent Scholarships:</w:t>
      </w:r>
    </w:p>
    <w:p w:rsidR="003F0207" w:rsidRPr="003F0207" w:rsidRDefault="003F0207" w:rsidP="003F0207">
      <w:pPr>
        <w:spacing w:after="0" w:line="240" w:lineRule="auto"/>
        <w:rPr>
          <w:rFonts w:ascii="Calibri" w:eastAsia="Calibri" w:hAnsi="Calibri" w:cs="Calibri"/>
        </w:rPr>
      </w:pPr>
    </w:p>
    <w:p w:rsidR="003F0207" w:rsidRPr="003F0207" w:rsidRDefault="003F0207" w:rsidP="003F0207">
      <w:pPr>
        <w:spacing w:after="0" w:line="240" w:lineRule="auto"/>
        <w:rPr>
          <w:rFonts w:ascii="Calibri" w:eastAsia="Calibri" w:hAnsi="Calibri" w:cs="Calibri"/>
        </w:rPr>
      </w:pPr>
      <w:r w:rsidRPr="003F0207">
        <w:rPr>
          <w:rFonts w:ascii="Calibri" w:eastAsia="Calibri" w:hAnsi="Calibri" w:cs="Calibri"/>
        </w:rPr>
        <w:t xml:space="preserve">Successful applicants may hold other scholarships.  This will largely depend on the restrictions imposed by the other scholarships held by the student. </w:t>
      </w:r>
    </w:p>
    <w:p w:rsidR="003F0207" w:rsidRPr="003F0207" w:rsidRDefault="003F0207" w:rsidP="003F0207">
      <w:pPr>
        <w:spacing w:after="0" w:line="240" w:lineRule="auto"/>
        <w:rPr>
          <w:rFonts w:ascii="Calibri" w:eastAsia="Calibri" w:hAnsi="Calibri" w:cs="Calibri"/>
        </w:rPr>
      </w:pPr>
    </w:p>
    <w:p w:rsidR="003F0207" w:rsidRPr="003F0207" w:rsidRDefault="003F0207" w:rsidP="003F0207">
      <w:pPr>
        <w:spacing w:after="0" w:line="240" w:lineRule="auto"/>
        <w:rPr>
          <w:rFonts w:ascii="Calibri" w:eastAsia="Calibri" w:hAnsi="Calibri" w:cs="Calibri"/>
          <w:b/>
        </w:rPr>
      </w:pPr>
      <w:r w:rsidRPr="003F0207">
        <w:rPr>
          <w:rFonts w:ascii="Calibri" w:eastAsia="Calibri" w:hAnsi="Calibri" w:cs="Calibri"/>
          <w:b/>
        </w:rPr>
        <w:t>Level of study:</w:t>
      </w:r>
    </w:p>
    <w:p w:rsidR="003F0207" w:rsidRPr="003F0207" w:rsidRDefault="003F0207" w:rsidP="003F0207">
      <w:pPr>
        <w:spacing w:after="0" w:line="240" w:lineRule="auto"/>
        <w:rPr>
          <w:rFonts w:ascii="Calibri" w:eastAsia="Calibri" w:hAnsi="Calibri" w:cs="Calibri"/>
        </w:rPr>
      </w:pPr>
    </w:p>
    <w:p w:rsidR="003F0207" w:rsidRPr="003F0207" w:rsidRDefault="003F0207" w:rsidP="003F0207">
      <w:pPr>
        <w:spacing w:after="0" w:line="240" w:lineRule="auto"/>
        <w:rPr>
          <w:rFonts w:ascii="Calibri" w:eastAsia="Calibri" w:hAnsi="Calibri" w:cs="Calibri"/>
        </w:rPr>
      </w:pPr>
      <w:r w:rsidRPr="003F0207">
        <w:rPr>
          <w:rFonts w:ascii="Calibri" w:eastAsia="Calibri" w:hAnsi="Calibri" w:cs="Calibri"/>
        </w:rPr>
        <w:t>Students enrolled in their first undergraduate degree or who are undertaking further tertiary studies, including post graduate studies.</w:t>
      </w:r>
    </w:p>
    <w:p w:rsidR="003F0207" w:rsidRPr="003F0207" w:rsidRDefault="003F0207" w:rsidP="003F0207">
      <w:pPr>
        <w:spacing w:after="0" w:line="240" w:lineRule="auto"/>
        <w:rPr>
          <w:rFonts w:ascii="Calibri" w:eastAsia="Calibri" w:hAnsi="Calibri" w:cs="Calibri"/>
        </w:rPr>
      </w:pPr>
    </w:p>
    <w:p w:rsidR="003F0207" w:rsidRPr="003F0207" w:rsidRDefault="003F0207" w:rsidP="003F0207">
      <w:pPr>
        <w:spacing w:after="0" w:line="240" w:lineRule="auto"/>
        <w:rPr>
          <w:rFonts w:ascii="Calibri" w:eastAsia="Calibri" w:hAnsi="Calibri" w:cs="Calibri"/>
          <w:b/>
        </w:rPr>
      </w:pPr>
      <w:r w:rsidRPr="003F0207">
        <w:rPr>
          <w:rFonts w:ascii="Calibri" w:eastAsia="Calibri" w:hAnsi="Calibri" w:cs="Calibri"/>
          <w:b/>
        </w:rPr>
        <w:t>Area of undergraduate study:</w:t>
      </w:r>
    </w:p>
    <w:p w:rsidR="003F0207" w:rsidRPr="003F0207" w:rsidRDefault="003F0207" w:rsidP="003F0207">
      <w:pPr>
        <w:spacing w:after="0" w:line="240" w:lineRule="auto"/>
        <w:rPr>
          <w:rFonts w:ascii="Calibri" w:eastAsia="Calibri" w:hAnsi="Calibri" w:cs="Calibri"/>
        </w:rPr>
      </w:pPr>
    </w:p>
    <w:p w:rsidR="003F0207" w:rsidRPr="003F0207" w:rsidRDefault="003F0207" w:rsidP="003F0207">
      <w:pPr>
        <w:spacing w:after="0" w:line="240" w:lineRule="auto"/>
        <w:rPr>
          <w:rFonts w:ascii="Calibri" w:eastAsia="Calibri" w:hAnsi="Calibri" w:cs="Calibri"/>
        </w:rPr>
      </w:pPr>
      <w:r w:rsidRPr="003F0207">
        <w:rPr>
          <w:rFonts w:ascii="Calibri" w:eastAsia="Calibri" w:hAnsi="Calibri" w:cs="Calibri"/>
        </w:rPr>
        <w:t>Degree course –disciplines aligned to community needs such as but not limited to:</w:t>
      </w:r>
    </w:p>
    <w:p w:rsidR="003F0207" w:rsidRPr="003F0207" w:rsidRDefault="003F0207" w:rsidP="003F0207">
      <w:pPr>
        <w:spacing w:after="0" w:line="240" w:lineRule="auto"/>
        <w:rPr>
          <w:rFonts w:ascii="Calibri" w:eastAsia="Calibri" w:hAnsi="Calibri" w:cs="Calibri"/>
        </w:rPr>
      </w:pPr>
    </w:p>
    <w:p w:rsidR="003F0207" w:rsidRPr="003F0207" w:rsidRDefault="003F0207" w:rsidP="003F0207">
      <w:pPr>
        <w:numPr>
          <w:ilvl w:val="0"/>
          <w:numId w:val="5"/>
        </w:numPr>
        <w:spacing w:before="120" w:after="0" w:line="240" w:lineRule="auto"/>
        <w:rPr>
          <w:rFonts w:ascii="Calibri" w:eastAsia="Calibri" w:hAnsi="Calibri" w:cs="Calibri"/>
        </w:rPr>
      </w:pPr>
      <w:r w:rsidRPr="003F0207">
        <w:rPr>
          <w:rFonts w:ascii="Calibri" w:eastAsia="Calibri" w:hAnsi="Calibri" w:cs="Calibri"/>
        </w:rPr>
        <w:t>Education</w:t>
      </w:r>
    </w:p>
    <w:p w:rsidR="003F0207" w:rsidRPr="003F0207" w:rsidRDefault="003F0207" w:rsidP="003F0207">
      <w:pPr>
        <w:numPr>
          <w:ilvl w:val="0"/>
          <w:numId w:val="5"/>
        </w:numPr>
        <w:spacing w:before="120" w:after="0" w:line="240" w:lineRule="auto"/>
        <w:rPr>
          <w:rFonts w:ascii="Calibri" w:eastAsia="Calibri" w:hAnsi="Calibri" w:cs="Calibri"/>
        </w:rPr>
      </w:pPr>
      <w:r w:rsidRPr="003F0207">
        <w:rPr>
          <w:rFonts w:ascii="Calibri" w:eastAsia="Calibri" w:hAnsi="Calibri" w:cs="Calibri"/>
        </w:rPr>
        <w:t>Primary or Occupational Health</w:t>
      </w:r>
    </w:p>
    <w:p w:rsidR="003F0207" w:rsidRPr="003F0207" w:rsidRDefault="003F0207" w:rsidP="003F0207">
      <w:pPr>
        <w:numPr>
          <w:ilvl w:val="0"/>
          <w:numId w:val="5"/>
        </w:numPr>
        <w:spacing w:before="120" w:after="0" w:line="240" w:lineRule="auto"/>
        <w:rPr>
          <w:rFonts w:ascii="Calibri" w:eastAsia="Calibri" w:hAnsi="Calibri" w:cs="Calibri"/>
        </w:rPr>
      </w:pPr>
      <w:r w:rsidRPr="003F0207">
        <w:rPr>
          <w:rFonts w:ascii="Calibri" w:eastAsia="Calibri" w:hAnsi="Calibri" w:cs="Calibri"/>
        </w:rPr>
        <w:t>Community Development</w:t>
      </w:r>
    </w:p>
    <w:p w:rsidR="003F0207" w:rsidRPr="003F0207" w:rsidRDefault="003F0207" w:rsidP="003F0207">
      <w:pPr>
        <w:numPr>
          <w:ilvl w:val="0"/>
          <w:numId w:val="5"/>
        </w:numPr>
        <w:spacing w:before="120" w:after="0" w:line="240" w:lineRule="auto"/>
        <w:rPr>
          <w:rFonts w:ascii="Calibri" w:eastAsia="Calibri" w:hAnsi="Calibri" w:cs="Calibri"/>
        </w:rPr>
      </w:pPr>
      <w:r w:rsidRPr="003F0207">
        <w:rPr>
          <w:rFonts w:ascii="Calibri" w:eastAsia="Calibri" w:hAnsi="Calibri" w:cs="Calibri"/>
        </w:rPr>
        <w:t>Local Governance</w:t>
      </w:r>
    </w:p>
    <w:p w:rsidR="003F0207" w:rsidRPr="003F0207" w:rsidRDefault="003F0207" w:rsidP="003F0207">
      <w:pPr>
        <w:numPr>
          <w:ilvl w:val="0"/>
          <w:numId w:val="5"/>
        </w:numPr>
        <w:spacing w:before="120" w:after="0" w:line="240" w:lineRule="auto"/>
        <w:rPr>
          <w:rFonts w:ascii="Calibri" w:eastAsia="Calibri" w:hAnsi="Calibri" w:cs="Calibri"/>
        </w:rPr>
      </w:pPr>
      <w:r w:rsidRPr="003F0207">
        <w:rPr>
          <w:rFonts w:ascii="Calibri" w:eastAsia="Calibri" w:hAnsi="Calibri" w:cs="Calibri"/>
        </w:rPr>
        <w:t>Justice</w:t>
      </w:r>
    </w:p>
    <w:p w:rsidR="003F0207" w:rsidRPr="003F0207" w:rsidRDefault="003F0207" w:rsidP="003F0207">
      <w:pPr>
        <w:numPr>
          <w:ilvl w:val="0"/>
          <w:numId w:val="5"/>
        </w:numPr>
        <w:spacing w:before="120" w:after="0" w:line="240" w:lineRule="auto"/>
        <w:rPr>
          <w:rFonts w:ascii="Calibri" w:eastAsia="Calibri" w:hAnsi="Calibri" w:cs="Calibri"/>
        </w:rPr>
      </w:pPr>
      <w:r w:rsidRPr="003F0207">
        <w:rPr>
          <w:rFonts w:ascii="Calibri" w:eastAsia="Calibri" w:hAnsi="Calibri" w:cs="Calibri"/>
        </w:rPr>
        <w:t>Indigenous Culture maintenance</w:t>
      </w:r>
    </w:p>
    <w:p w:rsidR="003F0207" w:rsidRPr="003F0207" w:rsidRDefault="003F0207" w:rsidP="003F0207">
      <w:pPr>
        <w:numPr>
          <w:ilvl w:val="0"/>
          <w:numId w:val="5"/>
        </w:numPr>
        <w:spacing w:before="120" w:after="0" w:line="240" w:lineRule="auto"/>
        <w:rPr>
          <w:rFonts w:ascii="Calibri" w:eastAsia="Calibri" w:hAnsi="Calibri" w:cs="Calibri"/>
        </w:rPr>
      </w:pPr>
      <w:r w:rsidRPr="003F0207">
        <w:rPr>
          <w:rFonts w:ascii="Calibri" w:eastAsia="Calibri" w:hAnsi="Calibri" w:cs="Calibri"/>
        </w:rPr>
        <w:t>Heritage Protection</w:t>
      </w:r>
    </w:p>
    <w:p w:rsidR="003F0207" w:rsidRPr="003F0207" w:rsidRDefault="003F0207" w:rsidP="003F0207">
      <w:pPr>
        <w:spacing w:after="0" w:line="240" w:lineRule="auto"/>
        <w:rPr>
          <w:rFonts w:ascii="Calibri" w:eastAsia="Calibri" w:hAnsi="Calibri" w:cs="Calibri"/>
          <w:b/>
        </w:rPr>
      </w:pPr>
    </w:p>
    <w:p w:rsidR="003F0207" w:rsidRPr="003F0207" w:rsidRDefault="003F0207" w:rsidP="003F0207">
      <w:pPr>
        <w:spacing w:after="0" w:line="240" w:lineRule="auto"/>
        <w:rPr>
          <w:rFonts w:ascii="Calibri" w:eastAsia="Calibri" w:hAnsi="Calibri" w:cs="Calibri"/>
          <w:b/>
        </w:rPr>
      </w:pPr>
    </w:p>
    <w:p w:rsidR="003F0207" w:rsidRDefault="003F0207" w:rsidP="003F0207">
      <w:pPr>
        <w:spacing w:after="0" w:line="240" w:lineRule="auto"/>
        <w:rPr>
          <w:rFonts w:ascii="Calibri" w:eastAsia="Calibri" w:hAnsi="Calibri" w:cs="Calibri"/>
          <w:b/>
        </w:rPr>
      </w:pPr>
    </w:p>
    <w:p w:rsidR="003F0207" w:rsidRDefault="003F0207" w:rsidP="003F0207">
      <w:pPr>
        <w:spacing w:after="0" w:line="240" w:lineRule="auto"/>
        <w:rPr>
          <w:rFonts w:ascii="Calibri" w:eastAsia="Calibri" w:hAnsi="Calibri" w:cs="Calibri"/>
          <w:b/>
        </w:rPr>
      </w:pPr>
    </w:p>
    <w:p w:rsidR="003F0207" w:rsidRDefault="003F0207" w:rsidP="003F0207">
      <w:pPr>
        <w:spacing w:after="0" w:line="240" w:lineRule="auto"/>
        <w:rPr>
          <w:rFonts w:ascii="Calibri" w:eastAsia="Calibri" w:hAnsi="Calibri" w:cs="Calibri"/>
          <w:b/>
        </w:rPr>
      </w:pPr>
    </w:p>
    <w:p w:rsidR="003F0207" w:rsidRPr="003F0207" w:rsidRDefault="003F0207" w:rsidP="003F0207">
      <w:pPr>
        <w:spacing w:after="0" w:line="240" w:lineRule="auto"/>
        <w:rPr>
          <w:rFonts w:ascii="Calibri" w:eastAsia="Calibri" w:hAnsi="Calibri" w:cs="Calibri"/>
          <w:b/>
        </w:rPr>
      </w:pPr>
      <w:r w:rsidRPr="003F0207">
        <w:rPr>
          <w:rFonts w:ascii="Calibri" w:eastAsia="Calibri" w:hAnsi="Calibri" w:cs="Calibri"/>
          <w:b/>
        </w:rPr>
        <w:t>Other requirements:</w:t>
      </w:r>
    </w:p>
    <w:p w:rsidR="003F0207" w:rsidRPr="003F0207" w:rsidRDefault="003F0207" w:rsidP="003F0207">
      <w:pPr>
        <w:spacing w:after="0" w:line="240" w:lineRule="auto"/>
        <w:rPr>
          <w:rFonts w:ascii="Calibri" w:eastAsia="Calibri" w:hAnsi="Calibri" w:cs="Calibri"/>
        </w:rPr>
      </w:pPr>
    </w:p>
    <w:p w:rsidR="003F0207" w:rsidRPr="003F0207" w:rsidRDefault="003F0207" w:rsidP="003F0207">
      <w:pPr>
        <w:spacing w:after="0" w:line="240" w:lineRule="auto"/>
        <w:rPr>
          <w:rFonts w:ascii="Calibri" w:eastAsia="Calibri" w:hAnsi="Calibri" w:cs="Calibri"/>
        </w:rPr>
      </w:pPr>
      <w:r w:rsidRPr="003F0207">
        <w:rPr>
          <w:rFonts w:ascii="Calibri" w:eastAsia="Calibri" w:hAnsi="Calibri" w:cs="Calibri"/>
        </w:rPr>
        <w:t xml:space="preserve">The </w:t>
      </w:r>
      <w:r>
        <w:rPr>
          <w:rFonts w:ascii="Calibri" w:eastAsia="Calibri" w:hAnsi="Calibri" w:cs="Calibri"/>
        </w:rPr>
        <w:t>community scholarships</w:t>
      </w:r>
      <w:r w:rsidRPr="003F0207">
        <w:rPr>
          <w:rFonts w:ascii="Calibri" w:eastAsia="Calibri" w:hAnsi="Calibri" w:cs="Calibri"/>
        </w:rPr>
        <w:t xml:space="preserve"> are for Indigenous students only.  </w:t>
      </w:r>
    </w:p>
    <w:p w:rsidR="003F0207" w:rsidRPr="003F0207" w:rsidRDefault="003F0207" w:rsidP="003F0207">
      <w:pPr>
        <w:spacing w:after="0" w:line="240" w:lineRule="auto"/>
        <w:rPr>
          <w:rFonts w:ascii="Calibri" w:eastAsia="Calibri" w:hAnsi="Calibri" w:cs="Calibri"/>
        </w:rPr>
      </w:pPr>
    </w:p>
    <w:p w:rsidR="003F0207" w:rsidRPr="003F0207" w:rsidRDefault="003F0207" w:rsidP="003F0207">
      <w:pPr>
        <w:spacing w:after="0" w:line="240" w:lineRule="auto"/>
        <w:rPr>
          <w:rFonts w:ascii="Calibri" w:eastAsia="Calibri" w:hAnsi="Calibri" w:cs="Calibri"/>
          <w:b/>
        </w:rPr>
      </w:pPr>
      <w:r w:rsidRPr="003F0207">
        <w:rPr>
          <w:rFonts w:ascii="Calibri" w:eastAsia="Calibri" w:hAnsi="Calibri" w:cs="Calibri"/>
          <w:b/>
        </w:rPr>
        <w:t>Selection Criteria:</w:t>
      </w:r>
    </w:p>
    <w:p w:rsidR="003F0207" w:rsidRPr="003F0207" w:rsidRDefault="003F0207" w:rsidP="003F0207">
      <w:pPr>
        <w:spacing w:after="0" w:line="240" w:lineRule="auto"/>
        <w:rPr>
          <w:rFonts w:ascii="Calibri" w:eastAsia="Calibri" w:hAnsi="Calibri" w:cs="Calibri"/>
        </w:rPr>
      </w:pPr>
    </w:p>
    <w:p w:rsidR="003F0207" w:rsidRPr="003F0207" w:rsidRDefault="003F0207" w:rsidP="003F0207">
      <w:pPr>
        <w:numPr>
          <w:ilvl w:val="0"/>
          <w:numId w:val="4"/>
        </w:numPr>
        <w:tabs>
          <w:tab w:val="num" w:pos="900"/>
        </w:tabs>
        <w:spacing w:before="120" w:after="0" w:line="240" w:lineRule="auto"/>
        <w:rPr>
          <w:rFonts w:ascii="Calibri" w:eastAsia="Calibri" w:hAnsi="Calibri" w:cs="Calibri"/>
        </w:rPr>
      </w:pPr>
      <w:r w:rsidRPr="003F0207">
        <w:rPr>
          <w:rFonts w:ascii="Calibri" w:eastAsia="Calibri" w:hAnsi="Calibri" w:cs="Calibri"/>
        </w:rPr>
        <w:t xml:space="preserve">Tertiary Entrance Rank; </w:t>
      </w:r>
    </w:p>
    <w:p w:rsidR="003F0207" w:rsidRPr="003F0207" w:rsidRDefault="003F0207" w:rsidP="003F0207">
      <w:pPr>
        <w:numPr>
          <w:ilvl w:val="0"/>
          <w:numId w:val="4"/>
        </w:numPr>
        <w:tabs>
          <w:tab w:val="num" w:pos="900"/>
        </w:tabs>
        <w:spacing w:before="120" w:after="0" w:line="240" w:lineRule="auto"/>
        <w:rPr>
          <w:rFonts w:ascii="Calibri" w:eastAsia="Calibri" w:hAnsi="Calibri" w:cs="Calibri"/>
        </w:rPr>
      </w:pPr>
      <w:r w:rsidRPr="003F0207">
        <w:rPr>
          <w:rFonts w:ascii="Calibri" w:eastAsia="Calibri" w:hAnsi="Calibri" w:cs="Calibri"/>
        </w:rPr>
        <w:t>High school academic results;</w:t>
      </w:r>
    </w:p>
    <w:p w:rsidR="003F0207" w:rsidRPr="003F0207" w:rsidRDefault="003F0207" w:rsidP="003F0207">
      <w:pPr>
        <w:numPr>
          <w:ilvl w:val="0"/>
          <w:numId w:val="4"/>
        </w:numPr>
        <w:tabs>
          <w:tab w:val="num" w:pos="900"/>
        </w:tabs>
        <w:spacing w:before="120" w:after="0" w:line="240" w:lineRule="auto"/>
        <w:rPr>
          <w:rFonts w:ascii="Calibri" w:eastAsia="Calibri" w:hAnsi="Calibri" w:cs="Calibri"/>
        </w:rPr>
      </w:pPr>
      <w:r w:rsidRPr="003F0207">
        <w:rPr>
          <w:rFonts w:ascii="Calibri" w:eastAsia="Calibri" w:hAnsi="Calibri" w:cs="Calibri"/>
        </w:rPr>
        <w:t>Academic results of a credit average (satisfactory progress) and submission of the previous academic transcripts demonstrating this result;</w:t>
      </w:r>
    </w:p>
    <w:p w:rsidR="003F0207" w:rsidRPr="003F0207" w:rsidRDefault="003F0207" w:rsidP="003F0207">
      <w:pPr>
        <w:numPr>
          <w:ilvl w:val="0"/>
          <w:numId w:val="4"/>
        </w:numPr>
        <w:tabs>
          <w:tab w:val="num" w:pos="900"/>
        </w:tabs>
        <w:spacing w:before="120" w:after="0" w:line="240" w:lineRule="auto"/>
        <w:rPr>
          <w:rFonts w:ascii="Calibri" w:eastAsia="Calibri" w:hAnsi="Calibri" w:cs="Calibri"/>
        </w:rPr>
      </w:pPr>
      <w:r w:rsidRPr="003F0207">
        <w:rPr>
          <w:rFonts w:ascii="Calibri" w:eastAsia="Calibri" w:hAnsi="Calibri" w:cs="Calibri"/>
        </w:rPr>
        <w:t>Demonstrated interest and commitment to the chosen course of study;</w:t>
      </w:r>
    </w:p>
    <w:p w:rsidR="003F0207" w:rsidRPr="003F0207" w:rsidRDefault="003F0207" w:rsidP="003F0207">
      <w:pPr>
        <w:numPr>
          <w:ilvl w:val="0"/>
          <w:numId w:val="4"/>
        </w:numPr>
        <w:tabs>
          <w:tab w:val="num" w:pos="900"/>
        </w:tabs>
        <w:spacing w:before="120" w:after="0" w:line="240" w:lineRule="auto"/>
        <w:rPr>
          <w:rFonts w:ascii="Calibri" w:eastAsia="Calibri" w:hAnsi="Calibri" w:cs="Calibri"/>
        </w:rPr>
      </w:pPr>
      <w:r w:rsidRPr="003F0207">
        <w:rPr>
          <w:rFonts w:ascii="Calibri" w:eastAsia="Calibri" w:hAnsi="Calibri" w:cs="Calibri"/>
        </w:rPr>
        <w:t xml:space="preserve">Demonstrated community involvement and/or </w:t>
      </w:r>
      <w:proofErr w:type="spellStart"/>
      <w:r w:rsidRPr="003F0207">
        <w:rPr>
          <w:rFonts w:ascii="Calibri" w:eastAsia="Calibri" w:hAnsi="Calibri" w:cs="Calibri"/>
        </w:rPr>
        <w:t>extra curricular</w:t>
      </w:r>
      <w:proofErr w:type="spellEnd"/>
      <w:r w:rsidRPr="003F0207">
        <w:rPr>
          <w:rFonts w:ascii="Calibri" w:eastAsia="Calibri" w:hAnsi="Calibri" w:cs="Calibri"/>
        </w:rPr>
        <w:t xml:space="preserve"> activities;</w:t>
      </w:r>
    </w:p>
    <w:p w:rsidR="003F0207" w:rsidRPr="003F0207" w:rsidRDefault="003F0207" w:rsidP="003F0207">
      <w:pPr>
        <w:numPr>
          <w:ilvl w:val="0"/>
          <w:numId w:val="4"/>
        </w:numPr>
        <w:tabs>
          <w:tab w:val="num" w:pos="900"/>
        </w:tabs>
        <w:spacing w:before="120" w:after="0" w:line="240" w:lineRule="auto"/>
        <w:rPr>
          <w:rFonts w:ascii="Calibri" w:eastAsia="Calibri" w:hAnsi="Calibri" w:cs="Calibri"/>
        </w:rPr>
      </w:pPr>
      <w:r w:rsidRPr="003F0207">
        <w:rPr>
          <w:rFonts w:ascii="Calibri" w:eastAsia="Calibri" w:hAnsi="Calibri" w:cs="Calibri"/>
        </w:rPr>
        <w:t>Exemplary work performance as demonstrated through vacation/ casual employment;</w:t>
      </w:r>
    </w:p>
    <w:p w:rsidR="003F0207" w:rsidRPr="003F0207" w:rsidRDefault="003F0207" w:rsidP="003F0207">
      <w:pPr>
        <w:numPr>
          <w:ilvl w:val="0"/>
          <w:numId w:val="4"/>
        </w:numPr>
        <w:tabs>
          <w:tab w:val="num" w:pos="900"/>
        </w:tabs>
        <w:spacing w:before="120" w:after="0" w:line="240" w:lineRule="auto"/>
        <w:rPr>
          <w:rFonts w:ascii="Calibri" w:eastAsia="Calibri" w:hAnsi="Calibri" w:cs="Calibri"/>
        </w:rPr>
      </w:pPr>
      <w:r w:rsidRPr="003F0207">
        <w:rPr>
          <w:rFonts w:ascii="Calibri" w:eastAsia="Calibri" w:hAnsi="Calibri" w:cs="Calibri"/>
        </w:rPr>
        <w:t>Demonstrated ability to work with others,</w:t>
      </w:r>
    </w:p>
    <w:p w:rsidR="003F0207" w:rsidRPr="003F0207" w:rsidRDefault="003F0207" w:rsidP="003F0207">
      <w:pPr>
        <w:numPr>
          <w:ilvl w:val="0"/>
          <w:numId w:val="4"/>
        </w:numPr>
        <w:tabs>
          <w:tab w:val="num" w:pos="900"/>
        </w:tabs>
        <w:spacing w:before="120" w:after="0" w:line="240" w:lineRule="auto"/>
        <w:rPr>
          <w:rFonts w:ascii="Calibri" w:eastAsia="Calibri" w:hAnsi="Calibri" w:cs="Calibri"/>
        </w:rPr>
      </w:pPr>
      <w:r w:rsidRPr="003F0207">
        <w:rPr>
          <w:rFonts w:ascii="Calibri" w:eastAsia="Calibri" w:hAnsi="Calibri" w:cs="Calibri"/>
        </w:rPr>
        <w:t>A commitment to pursue a career in their chosen discipline, and;</w:t>
      </w:r>
    </w:p>
    <w:p w:rsidR="003F0207" w:rsidRPr="003F0207" w:rsidRDefault="003F0207" w:rsidP="003F0207">
      <w:pPr>
        <w:numPr>
          <w:ilvl w:val="0"/>
          <w:numId w:val="4"/>
        </w:numPr>
        <w:tabs>
          <w:tab w:val="num" w:pos="900"/>
        </w:tabs>
        <w:spacing w:before="120" w:after="0" w:line="240" w:lineRule="auto"/>
        <w:rPr>
          <w:rFonts w:ascii="Calibri" w:eastAsia="Calibri" w:hAnsi="Calibri" w:cs="Calibri"/>
        </w:rPr>
      </w:pPr>
      <w:r w:rsidRPr="003F0207">
        <w:rPr>
          <w:rFonts w:ascii="Calibri" w:eastAsia="Calibri" w:hAnsi="Calibri" w:cs="Calibri"/>
        </w:rPr>
        <w:t>Meeting all eligibility requirements.</w:t>
      </w:r>
    </w:p>
    <w:p w:rsidR="003F0207" w:rsidRPr="003F0207" w:rsidRDefault="003F0207" w:rsidP="003F0207">
      <w:pPr>
        <w:tabs>
          <w:tab w:val="num" w:pos="900"/>
        </w:tabs>
        <w:spacing w:after="0" w:line="240" w:lineRule="auto"/>
        <w:ind w:left="720"/>
        <w:rPr>
          <w:rFonts w:ascii="Calibri" w:eastAsia="Calibri" w:hAnsi="Calibri" w:cs="Calibri"/>
        </w:rPr>
      </w:pPr>
    </w:p>
    <w:p w:rsidR="003F0207" w:rsidRPr="003F0207" w:rsidRDefault="003F0207" w:rsidP="003F0207">
      <w:pPr>
        <w:spacing w:after="0" w:line="240" w:lineRule="auto"/>
        <w:rPr>
          <w:rFonts w:ascii="Calibri" w:eastAsia="Calibri" w:hAnsi="Calibri" w:cs="Calibri"/>
        </w:rPr>
      </w:pPr>
      <w:r w:rsidRPr="003F0207">
        <w:rPr>
          <w:rFonts w:ascii="Calibri" w:eastAsia="Calibri" w:hAnsi="Calibri" w:cs="Calibri"/>
        </w:rPr>
        <w:t xml:space="preserve">In the first instance preference will be given to Indigenous students with connection to the Pilbara, Kimberley and/or local Perth region consistent with Woodside’s policy to support communities in which we operate.  </w:t>
      </w:r>
    </w:p>
    <w:p w:rsidR="003F0207" w:rsidRPr="003F0207" w:rsidRDefault="003F0207" w:rsidP="003F0207">
      <w:pPr>
        <w:spacing w:after="0" w:line="240" w:lineRule="auto"/>
        <w:rPr>
          <w:rFonts w:ascii="Calibri" w:eastAsia="Calibri" w:hAnsi="Calibri" w:cs="Calibri"/>
        </w:rPr>
      </w:pPr>
    </w:p>
    <w:p w:rsidR="003F0207" w:rsidRPr="003F0207" w:rsidRDefault="003F0207" w:rsidP="003F0207">
      <w:pPr>
        <w:spacing w:after="0" w:line="240" w:lineRule="auto"/>
        <w:rPr>
          <w:rFonts w:ascii="Calibri" w:eastAsia="Calibri" w:hAnsi="Calibri" w:cs="Calibri"/>
        </w:rPr>
      </w:pPr>
      <w:r w:rsidRPr="003F0207">
        <w:rPr>
          <w:rFonts w:ascii="Calibri" w:eastAsia="Calibri" w:hAnsi="Calibri" w:cs="Calibri"/>
        </w:rPr>
        <w:t>Second preference will be given to other Indigenous candidates with Western Australian connections.   Applicants from other areas of Australia will be assessed on a case by case basis.</w:t>
      </w:r>
    </w:p>
    <w:p w:rsidR="003F0207" w:rsidRPr="003F0207" w:rsidRDefault="003F0207" w:rsidP="003F0207">
      <w:pPr>
        <w:spacing w:after="0" w:line="240" w:lineRule="auto"/>
        <w:rPr>
          <w:rFonts w:ascii="Calibri" w:eastAsia="Calibri" w:hAnsi="Calibri" w:cs="Calibri"/>
        </w:rPr>
      </w:pPr>
    </w:p>
    <w:p w:rsidR="003F0207" w:rsidRPr="003F0207" w:rsidRDefault="003F0207" w:rsidP="003F0207">
      <w:pPr>
        <w:spacing w:after="0" w:line="240" w:lineRule="auto"/>
        <w:rPr>
          <w:rFonts w:ascii="Calibri" w:eastAsia="Calibri" w:hAnsi="Calibri" w:cs="Calibri"/>
          <w:b/>
          <w:sz w:val="28"/>
          <w:szCs w:val="28"/>
        </w:rPr>
      </w:pPr>
      <w:r>
        <w:rPr>
          <w:rFonts w:ascii="Calibri" w:eastAsia="Calibri" w:hAnsi="Calibri" w:cs="Calibri"/>
          <w:b/>
          <w:sz w:val="28"/>
          <w:szCs w:val="28"/>
        </w:rPr>
        <w:t>Community Scholarship Recipient Conditions</w:t>
      </w:r>
    </w:p>
    <w:p w:rsidR="003F0207" w:rsidRPr="003F0207" w:rsidRDefault="003F0207" w:rsidP="003F0207">
      <w:pPr>
        <w:spacing w:after="0" w:line="240" w:lineRule="auto"/>
        <w:rPr>
          <w:rFonts w:ascii="Calibri" w:eastAsia="Calibri" w:hAnsi="Calibri" w:cs="Calibri"/>
          <w:b/>
          <w:sz w:val="28"/>
          <w:szCs w:val="28"/>
        </w:rPr>
      </w:pPr>
    </w:p>
    <w:p w:rsidR="003F0207" w:rsidRPr="003F0207" w:rsidRDefault="003F0207" w:rsidP="003F0207">
      <w:pPr>
        <w:spacing w:after="0" w:line="240" w:lineRule="auto"/>
        <w:rPr>
          <w:rFonts w:ascii="Calibri" w:eastAsia="Calibri" w:hAnsi="Calibri" w:cs="Calibri"/>
        </w:rPr>
      </w:pPr>
      <w:r>
        <w:rPr>
          <w:rFonts w:ascii="Calibri" w:eastAsia="Calibri" w:hAnsi="Calibri" w:cs="Calibri"/>
        </w:rPr>
        <w:t xml:space="preserve">Scholarship </w:t>
      </w:r>
      <w:r w:rsidRPr="003F0207">
        <w:rPr>
          <w:rFonts w:ascii="Calibri" w:eastAsia="Calibri" w:hAnsi="Calibri" w:cs="Calibri"/>
        </w:rPr>
        <w:t>holders are required to study a full-time load of 100% loading according to the universities subject weighting policies where possible, however part-time study may be considered on a case by case basis.</w:t>
      </w:r>
    </w:p>
    <w:p w:rsidR="003F0207" w:rsidRPr="003F0207" w:rsidRDefault="003F0207" w:rsidP="003F0207">
      <w:pPr>
        <w:spacing w:after="0" w:line="240" w:lineRule="auto"/>
        <w:rPr>
          <w:rFonts w:ascii="Calibri" w:eastAsia="Calibri" w:hAnsi="Calibri" w:cs="Calibri"/>
        </w:rPr>
      </w:pPr>
    </w:p>
    <w:p w:rsidR="003F0207" w:rsidRPr="003F0207" w:rsidRDefault="003F0207" w:rsidP="003F0207">
      <w:pPr>
        <w:spacing w:after="0" w:line="240" w:lineRule="auto"/>
        <w:rPr>
          <w:rFonts w:ascii="Calibri" w:eastAsia="Calibri" w:hAnsi="Calibri" w:cs="Calibri"/>
        </w:rPr>
      </w:pPr>
      <w:r>
        <w:rPr>
          <w:rFonts w:ascii="Calibri" w:eastAsia="Calibri" w:hAnsi="Calibri" w:cs="Calibri"/>
        </w:rPr>
        <w:t xml:space="preserve">Scholars </w:t>
      </w:r>
      <w:r w:rsidRPr="003F0207">
        <w:rPr>
          <w:rFonts w:ascii="Calibri" w:eastAsia="Calibri" w:hAnsi="Calibri" w:cs="Calibri"/>
        </w:rPr>
        <w:t xml:space="preserve">must maintain a credit average each semester to continue to be eligible for the </w:t>
      </w:r>
      <w:r>
        <w:rPr>
          <w:rFonts w:ascii="Calibri" w:eastAsia="Calibri" w:hAnsi="Calibri" w:cs="Calibri"/>
        </w:rPr>
        <w:t>scholarship</w:t>
      </w:r>
      <w:r w:rsidRPr="003F0207">
        <w:rPr>
          <w:rFonts w:ascii="Calibri" w:eastAsia="Calibri" w:hAnsi="Calibri" w:cs="Calibri"/>
        </w:rPr>
        <w:t xml:space="preserve"> program.</w:t>
      </w:r>
    </w:p>
    <w:p w:rsidR="003F0207" w:rsidRPr="003F0207" w:rsidRDefault="003F0207" w:rsidP="003F0207">
      <w:pPr>
        <w:spacing w:after="0" w:line="240" w:lineRule="auto"/>
        <w:rPr>
          <w:rFonts w:ascii="Calibri" w:eastAsia="Calibri" w:hAnsi="Calibri" w:cs="Calibri"/>
        </w:rPr>
      </w:pPr>
    </w:p>
    <w:p w:rsidR="003F0207" w:rsidRPr="003F0207" w:rsidRDefault="003F0207" w:rsidP="003F0207">
      <w:pPr>
        <w:spacing w:after="0" w:line="240" w:lineRule="auto"/>
        <w:rPr>
          <w:rFonts w:ascii="Calibri" w:eastAsia="Calibri" w:hAnsi="Calibri" w:cs="Calibri"/>
        </w:rPr>
      </w:pPr>
      <w:r>
        <w:rPr>
          <w:rFonts w:ascii="Calibri" w:eastAsia="Calibri" w:hAnsi="Calibri" w:cs="Calibri"/>
        </w:rPr>
        <w:t xml:space="preserve">Scholars </w:t>
      </w:r>
      <w:r w:rsidRPr="003F0207">
        <w:rPr>
          <w:rFonts w:ascii="Calibri" w:eastAsia="Calibri" w:hAnsi="Calibri" w:cs="Calibri"/>
        </w:rPr>
        <w:t>will be required to provide verification documents in addition to their annual agreement to certify ongoing eligibility.  These documents include:</w:t>
      </w:r>
    </w:p>
    <w:p w:rsidR="003F0207" w:rsidRPr="003F0207" w:rsidRDefault="003F0207" w:rsidP="003F0207">
      <w:pPr>
        <w:spacing w:after="0" w:line="240" w:lineRule="auto"/>
        <w:rPr>
          <w:rFonts w:ascii="Calibri" w:eastAsia="Calibri" w:hAnsi="Calibri" w:cs="Calibri"/>
        </w:rPr>
      </w:pPr>
    </w:p>
    <w:p w:rsidR="003F0207" w:rsidRPr="003F0207" w:rsidRDefault="003F0207" w:rsidP="003F0207">
      <w:pPr>
        <w:numPr>
          <w:ilvl w:val="0"/>
          <w:numId w:val="1"/>
        </w:numPr>
        <w:spacing w:before="120" w:after="0" w:line="240" w:lineRule="auto"/>
        <w:rPr>
          <w:rFonts w:ascii="Calibri" w:eastAsia="Calibri" w:hAnsi="Calibri" w:cs="Calibri"/>
        </w:rPr>
      </w:pPr>
      <w:r w:rsidRPr="003F0207">
        <w:rPr>
          <w:rFonts w:ascii="Calibri" w:eastAsia="Calibri" w:hAnsi="Calibri" w:cs="Calibri"/>
        </w:rPr>
        <w:t>Academic results from the previous semester/year.</w:t>
      </w:r>
    </w:p>
    <w:p w:rsidR="003F0207" w:rsidRPr="003F0207" w:rsidRDefault="003F0207" w:rsidP="003F0207">
      <w:pPr>
        <w:spacing w:after="0" w:line="240" w:lineRule="auto"/>
        <w:rPr>
          <w:rFonts w:ascii="Calibri" w:eastAsia="Calibri" w:hAnsi="Calibri" w:cs="Calibri"/>
        </w:rPr>
      </w:pPr>
    </w:p>
    <w:p w:rsidR="003F0207" w:rsidRPr="003F0207" w:rsidRDefault="003F0207" w:rsidP="003F0207">
      <w:pPr>
        <w:numPr>
          <w:ilvl w:val="0"/>
          <w:numId w:val="1"/>
        </w:numPr>
        <w:spacing w:before="120" w:after="0" w:line="240" w:lineRule="auto"/>
        <w:rPr>
          <w:rFonts w:ascii="Calibri" w:eastAsia="Calibri" w:hAnsi="Calibri" w:cs="Calibri"/>
        </w:rPr>
      </w:pPr>
      <w:r w:rsidRPr="003F0207">
        <w:rPr>
          <w:rFonts w:ascii="Calibri" w:eastAsia="Calibri" w:hAnsi="Calibri" w:cs="Calibri"/>
        </w:rPr>
        <w:t>Confirmation of enrolment for the current academic semester/year.</w:t>
      </w:r>
    </w:p>
    <w:p w:rsidR="003F0207" w:rsidRPr="003F0207" w:rsidRDefault="003F0207" w:rsidP="003F0207">
      <w:pPr>
        <w:spacing w:after="0" w:line="240" w:lineRule="auto"/>
        <w:rPr>
          <w:rFonts w:ascii="Calibri" w:eastAsia="Calibri" w:hAnsi="Calibri" w:cs="Calibri"/>
        </w:rPr>
      </w:pPr>
    </w:p>
    <w:p w:rsidR="003F0207" w:rsidRPr="003F0207" w:rsidRDefault="003F0207" w:rsidP="003F0207">
      <w:pPr>
        <w:numPr>
          <w:ilvl w:val="0"/>
          <w:numId w:val="1"/>
        </w:numPr>
        <w:spacing w:before="120" w:after="0" w:line="240" w:lineRule="auto"/>
        <w:rPr>
          <w:rFonts w:ascii="Calibri" w:eastAsia="Calibri" w:hAnsi="Calibri" w:cs="Calibri"/>
        </w:rPr>
      </w:pPr>
      <w:r w:rsidRPr="003F0207">
        <w:rPr>
          <w:rFonts w:ascii="Calibri" w:eastAsia="Calibri" w:hAnsi="Calibri" w:cs="Calibri"/>
        </w:rPr>
        <w:t>Current and up to date personal details.</w:t>
      </w:r>
    </w:p>
    <w:p w:rsidR="003F0207" w:rsidRPr="003F0207" w:rsidRDefault="003F0207" w:rsidP="003F0207">
      <w:pPr>
        <w:spacing w:after="0" w:line="240" w:lineRule="auto"/>
        <w:rPr>
          <w:rFonts w:ascii="Calibri" w:eastAsia="Calibri" w:hAnsi="Calibri" w:cs="Calibri"/>
        </w:rPr>
      </w:pPr>
    </w:p>
    <w:p w:rsidR="003F0207" w:rsidRPr="003F0207" w:rsidRDefault="003F0207" w:rsidP="003F0207">
      <w:pPr>
        <w:spacing w:after="0" w:line="240" w:lineRule="auto"/>
        <w:rPr>
          <w:rFonts w:ascii="Calibri" w:eastAsia="Calibri" w:hAnsi="Calibri" w:cs="Calibri"/>
        </w:rPr>
      </w:pPr>
      <w:r w:rsidRPr="003F0207">
        <w:rPr>
          <w:rFonts w:ascii="Calibri" w:eastAsia="Calibri" w:hAnsi="Calibri" w:cs="Calibri"/>
        </w:rPr>
        <w:lastRenderedPageBreak/>
        <w:t xml:space="preserve">If a </w:t>
      </w:r>
      <w:r>
        <w:rPr>
          <w:rFonts w:ascii="Calibri" w:eastAsia="Calibri" w:hAnsi="Calibri" w:cs="Calibri"/>
        </w:rPr>
        <w:t xml:space="preserve">scholarship </w:t>
      </w:r>
      <w:r w:rsidRPr="003F0207">
        <w:rPr>
          <w:rFonts w:ascii="Calibri" w:eastAsia="Calibri" w:hAnsi="Calibri" w:cs="Calibri"/>
        </w:rPr>
        <w:t xml:space="preserve">holder is enrolled or completes less than a full-time course load (100% loading) or fails a subject, then at the discretion of Woodside, Corporate Affairs they may be paid a pro-rata payment for that semester.  </w:t>
      </w:r>
    </w:p>
    <w:p w:rsidR="003F0207" w:rsidRPr="003F0207" w:rsidRDefault="003F0207" w:rsidP="003F0207">
      <w:pPr>
        <w:spacing w:after="0" w:line="240" w:lineRule="auto"/>
        <w:rPr>
          <w:rFonts w:ascii="Calibri" w:eastAsia="Calibri" w:hAnsi="Calibri" w:cs="Calibri"/>
        </w:rPr>
      </w:pPr>
    </w:p>
    <w:p w:rsidR="003F0207" w:rsidRPr="003F0207" w:rsidRDefault="003F0207" w:rsidP="003F0207">
      <w:pPr>
        <w:spacing w:after="0" w:line="240" w:lineRule="auto"/>
        <w:rPr>
          <w:rFonts w:ascii="Calibri" w:eastAsia="Calibri" w:hAnsi="Calibri" w:cs="Calibri"/>
        </w:rPr>
      </w:pPr>
      <w:r w:rsidRPr="003F0207">
        <w:rPr>
          <w:rFonts w:ascii="Calibri" w:eastAsia="Calibri" w:hAnsi="Calibri" w:cs="Calibri"/>
        </w:rPr>
        <w:t>The following semester the student will then be required to successfully complete the failed subject in addition to their normal course load for that semester, or additional subjects will need to be taken above the fulltime load, to make up the lost loading from the previous semester.</w:t>
      </w:r>
    </w:p>
    <w:p w:rsidR="003F0207" w:rsidRPr="003F0207" w:rsidRDefault="003F0207" w:rsidP="003F0207">
      <w:pPr>
        <w:spacing w:after="0" w:line="240" w:lineRule="auto"/>
        <w:rPr>
          <w:rFonts w:ascii="Calibri" w:eastAsia="Calibri" w:hAnsi="Calibri" w:cs="Calibri"/>
        </w:rPr>
      </w:pPr>
    </w:p>
    <w:p w:rsidR="003F0207" w:rsidRPr="003F0207" w:rsidRDefault="003F0207" w:rsidP="003F0207">
      <w:pPr>
        <w:spacing w:after="0" w:line="240" w:lineRule="auto"/>
        <w:rPr>
          <w:rFonts w:ascii="Calibri" w:eastAsia="Calibri" w:hAnsi="Calibri" w:cs="Calibri"/>
        </w:rPr>
      </w:pPr>
      <w:r>
        <w:rPr>
          <w:rFonts w:ascii="Calibri" w:eastAsia="Calibri" w:hAnsi="Calibri" w:cs="Calibri"/>
        </w:rPr>
        <w:t>The scholarship</w:t>
      </w:r>
      <w:r w:rsidRPr="003F0207">
        <w:rPr>
          <w:rFonts w:ascii="Calibri" w:eastAsia="Calibri" w:hAnsi="Calibri" w:cs="Calibri"/>
        </w:rPr>
        <w:t xml:space="preserve"> may be withdrawn at the discretion of Woodside, Corporate Affairs if;</w:t>
      </w:r>
    </w:p>
    <w:p w:rsidR="003F0207" w:rsidRPr="003F0207" w:rsidRDefault="003F0207" w:rsidP="003F0207">
      <w:pPr>
        <w:spacing w:after="0" w:line="240" w:lineRule="auto"/>
        <w:rPr>
          <w:rFonts w:ascii="Calibri" w:eastAsia="Calibri" w:hAnsi="Calibri" w:cs="Calibri"/>
        </w:rPr>
      </w:pPr>
    </w:p>
    <w:p w:rsidR="003F0207" w:rsidRPr="003F0207" w:rsidRDefault="003F0207" w:rsidP="003F0207">
      <w:pPr>
        <w:numPr>
          <w:ilvl w:val="0"/>
          <w:numId w:val="1"/>
        </w:numPr>
        <w:spacing w:before="120" w:after="0" w:line="240" w:lineRule="auto"/>
        <w:rPr>
          <w:rFonts w:ascii="Calibri" w:eastAsia="Calibri" w:hAnsi="Calibri" w:cs="Calibri"/>
        </w:rPr>
      </w:pPr>
      <w:r w:rsidRPr="003F0207">
        <w:rPr>
          <w:rFonts w:ascii="Calibri" w:eastAsia="Calibri" w:hAnsi="Calibri" w:cs="Calibri"/>
        </w:rPr>
        <w:t>The</w:t>
      </w:r>
      <w:r>
        <w:rPr>
          <w:rFonts w:ascii="Calibri" w:eastAsia="Calibri" w:hAnsi="Calibri" w:cs="Calibri"/>
        </w:rPr>
        <w:t xml:space="preserve"> scholar</w:t>
      </w:r>
      <w:r w:rsidRPr="003F0207">
        <w:rPr>
          <w:rFonts w:ascii="Calibri" w:eastAsia="Calibri" w:hAnsi="Calibri" w:cs="Calibri"/>
        </w:rPr>
        <w:t xml:space="preserve"> fails to maintain the required credit average in their academic results</w:t>
      </w:r>
    </w:p>
    <w:p w:rsidR="003F0207" w:rsidRPr="003F0207" w:rsidRDefault="003F0207" w:rsidP="003F0207">
      <w:pPr>
        <w:spacing w:after="0" w:line="240" w:lineRule="auto"/>
        <w:rPr>
          <w:rFonts w:ascii="Calibri" w:eastAsia="Calibri" w:hAnsi="Calibri" w:cs="Calibri"/>
        </w:rPr>
      </w:pPr>
    </w:p>
    <w:p w:rsidR="003F0207" w:rsidRPr="003F0207" w:rsidRDefault="003F0207" w:rsidP="003F0207">
      <w:pPr>
        <w:numPr>
          <w:ilvl w:val="0"/>
          <w:numId w:val="1"/>
        </w:numPr>
        <w:spacing w:before="120" w:after="0" w:line="240" w:lineRule="auto"/>
        <w:rPr>
          <w:rFonts w:ascii="Calibri" w:eastAsia="Calibri" w:hAnsi="Calibri" w:cs="Calibri"/>
        </w:rPr>
      </w:pPr>
      <w:r w:rsidRPr="003F0207">
        <w:rPr>
          <w:rFonts w:ascii="Calibri" w:eastAsia="Calibri" w:hAnsi="Calibri" w:cs="Calibri"/>
        </w:rPr>
        <w:t xml:space="preserve">A </w:t>
      </w:r>
      <w:r>
        <w:rPr>
          <w:rFonts w:ascii="Calibri" w:eastAsia="Calibri" w:hAnsi="Calibri" w:cs="Calibri"/>
        </w:rPr>
        <w:t xml:space="preserve">scholar </w:t>
      </w:r>
      <w:r w:rsidRPr="003F0207">
        <w:rPr>
          <w:rFonts w:ascii="Calibri" w:eastAsia="Calibri" w:hAnsi="Calibri" w:cs="Calibri"/>
        </w:rPr>
        <w:t>does not complete their part-time or full-time course load (100% loading)</w:t>
      </w:r>
    </w:p>
    <w:p w:rsidR="003F0207" w:rsidRPr="003F0207" w:rsidRDefault="003F0207" w:rsidP="003F0207">
      <w:pPr>
        <w:spacing w:after="0" w:line="240" w:lineRule="auto"/>
        <w:rPr>
          <w:rFonts w:ascii="Calibri" w:eastAsia="Calibri" w:hAnsi="Calibri" w:cs="Calibri"/>
        </w:rPr>
      </w:pPr>
    </w:p>
    <w:p w:rsidR="003F0207" w:rsidRPr="003F0207" w:rsidRDefault="003F0207" w:rsidP="003F0207">
      <w:pPr>
        <w:numPr>
          <w:ilvl w:val="0"/>
          <w:numId w:val="1"/>
        </w:numPr>
        <w:spacing w:before="120" w:after="0" w:line="240" w:lineRule="auto"/>
        <w:rPr>
          <w:rFonts w:ascii="Calibri" w:eastAsia="Calibri" w:hAnsi="Calibri" w:cs="Calibri"/>
        </w:rPr>
      </w:pPr>
      <w:r w:rsidRPr="003F0207">
        <w:rPr>
          <w:rFonts w:ascii="Calibri" w:eastAsia="Calibri" w:hAnsi="Calibri" w:cs="Calibri"/>
        </w:rPr>
        <w:t xml:space="preserve">A </w:t>
      </w:r>
      <w:r>
        <w:rPr>
          <w:rFonts w:ascii="Calibri" w:eastAsia="Calibri" w:hAnsi="Calibri" w:cs="Calibri"/>
        </w:rPr>
        <w:t xml:space="preserve">scholar </w:t>
      </w:r>
      <w:r w:rsidRPr="003F0207">
        <w:rPr>
          <w:rFonts w:ascii="Calibri" w:eastAsia="Calibri" w:hAnsi="Calibri" w:cs="Calibri"/>
        </w:rPr>
        <w:t>commences full-time employment with another company or for misconduct of an academic or commercial nature</w:t>
      </w:r>
    </w:p>
    <w:p w:rsidR="003F0207" w:rsidRPr="003F0207" w:rsidRDefault="003F0207" w:rsidP="003F0207">
      <w:pPr>
        <w:spacing w:after="0" w:line="240" w:lineRule="auto"/>
        <w:rPr>
          <w:rFonts w:ascii="Calibri" w:eastAsia="Calibri" w:hAnsi="Calibri" w:cs="Calibri"/>
        </w:rPr>
      </w:pPr>
    </w:p>
    <w:p w:rsidR="003F0207" w:rsidRPr="003F0207" w:rsidRDefault="003F0207" w:rsidP="003F0207">
      <w:pPr>
        <w:numPr>
          <w:ilvl w:val="0"/>
          <w:numId w:val="1"/>
        </w:numPr>
        <w:spacing w:before="120" w:after="0" w:line="240" w:lineRule="auto"/>
        <w:rPr>
          <w:rFonts w:ascii="Calibri" w:eastAsia="Calibri" w:hAnsi="Calibri" w:cs="Calibri"/>
        </w:rPr>
      </w:pPr>
      <w:r>
        <w:rPr>
          <w:rFonts w:ascii="Calibri" w:eastAsia="Calibri" w:hAnsi="Calibri" w:cs="Calibri"/>
        </w:rPr>
        <w:t xml:space="preserve">Scholarship </w:t>
      </w:r>
      <w:r w:rsidRPr="003F0207">
        <w:rPr>
          <w:rFonts w:ascii="Calibri" w:eastAsia="Calibri" w:hAnsi="Calibri" w:cs="Calibri"/>
        </w:rPr>
        <w:t>holders are required to re-apply each year, subject to above conditions</w:t>
      </w:r>
    </w:p>
    <w:p w:rsidR="003F0207" w:rsidRPr="003F0207" w:rsidRDefault="003F0207" w:rsidP="003F0207">
      <w:pPr>
        <w:spacing w:before="120" w:after="0" w:line="240" w:lineRule="auto"/>
        <w:ind w:left="720"/>
        <w:rPr>
          <w:rFonts w:ascii="Calibri" w:eastAsia="Calibri" w:hAnsi="Calibri" w:cs="Calibri"/>
        </w:rPr>
      </w:pPr>
    </w:p>
    <w:p w:rsidR="003F0207" w:rsidRPr="003F0207" w:rsidRDefault="003F0207" w:rsidP="003F0207">
      <w:pPr>
        <w:numPr>
          <w:ilvl w:val="0"/>
          <w:numId w:val="1"/>
        </w:numPr>
        <w:spacing w:before="120" w:after="0" w:line="240" w:lineRule="auto"/>
        <w:rPr>
          <w:rFonts w:ascii="Calibri" w:eastAsia="Calibri" w:hAnsi="Calibri" w:cs="Calibri"/>
        </w:rPr>
      </w:pPr>
      <w:r w:rsidRPr="003F0207">
        <w:rPr>
          <w:rFonts w:ascii="Calibri" w:eastAsia="Calibri" w:hAnsi="Calibri" w:cs="Calibri"/>
        </w:rPr>
        <w:t xml:space="preserve">If a </w:t>
      </w:r>
      <w:r>
        <w:rPr>
          <w:rFonts w:ascii="Calibri" w:eastAsia="Calibri" w:hAnsi="Calibri" w:cs="Calibri"/>
        </w:rPr>
        <w:t>scholarship</w:t>
      </w:r>
      <w:r w:rsidRPr="003F0207">
        <w:rPr>
          <w:rFonts w:ascii="Calibri" w:eastAsia="Calibri" w:hAnsi="Calibri" w:cs="Calibri"/>
        </w:rPr>
        <w:t xml:space="preserve"> holder elects to change the course of study during the </w:t>
      </w:r>
      <w:r>
        <w:rPr>
          <w:rFonts w:ascii="Calibri" w:eastAsia="Calibri" w:hAnsi="Calibri" w:cs="Calibri"/>
        </w:rPr>
        <w:t>scholar</w:t>
      </w:r>
      <w:r w:rsidRPr="003F0207">
        <w:rPr>
          <w:rFonts w:ascii="Calibri" w:eastAsia="Calibri" w:hAnsi="Calibri" w:cs="Calibri"/>
        </w:rPr>
        <w:t xml:space="preserve">ship period, they must notify Woodside, Corporate Affairs immediately.  The </w:t>
      </w:r>
      <w:r>
        <w:rPr>
          <w:rFonts w:ascii="Calibri" w:eastAsia="Calibri" w:hAnsi="Calibri" w:cs="Calibri"/>
        </w:rPr>
        <w:t>scholarship</w:t>
      </w:r>
      <w:r w:rsidRPr="003F0207">
        <w:rPr>
          <w:rFonts w:ascii="Calibri" w:eastAsia="Calibri" w:hAnsi="Calibri" w:cs="Calibri"/>
        </w:rPr>
        <w:t xml:space="preserve"> will only continue if the new course of study is a supported discipline and fits within the </w:t>
      </w:r>
      <w:r>
        <w:rPr>
          <w:rFonts w:ascii="Calibri" w:eastAsia="Calibri" w:hAnsi="Calibri" w:cs="Calibri"/>
        </w:rPr>
        <w:t>scholarship</w:t>
      </w:r>
      <w:r w:rsidRPr="003F0207">
        <w:rPr>
          <w:rFonts w:ascii="Calibri" w:eastAsia="Calibri" w:hAnsi="Calibri" w:cs="Calibri"/>
        </w:rPr>
        <w:t xml:space="preserve"> guidelines.  The </w:t>
      </w:r>
      <w:r>
        <w:rPr>
          <w:rFonts w:ascii="Calibri" w:eastAsia="Calibri" w:hAnsi="Calibri" w:cs="Calibri"/>
        </w:rPr>
        <w:t xml:space="preserve">scholarship </w:t>
      </w:r>
      <w:r w:rsidRPr="003F0207">
        <w:rPr>
          <w:rFonts w:ascii="Calibri" w:eastAsia="Calibri" w:hAnsi="Calibri" w:cs="Calibri"/>
        </w:rPr>
        <w:t>will only continue for the duration of the original agreed period.</w:t>
      </w:r>
    </w:p>
    <w:p w:rsidR="003F0207" w:rsidRPr="003F0207" w:rsidRDefault="003F0207" w:rsidP="003F0207">
      <w:pPr>
        <w:spacing w:before="120" w:after="0" w:line="240" w:lineRule="auto"/>
        <w:ind w:left="720"/>
        <w:rPr>
          <w:rFonts w:ascii="Calibri" w:eastAsia="Calibri" w:hAnsi="Calibri" w:cs="Calibri"/>
        </w:rPr>
      </w:pPr>
    </w:p>
    <w:p w:rsidR="003F0207" w:rsidRPr="003F0207" w:rsidRDefault="003F0207" w:rsidP="003F0207">
      <w:pPr>
        <w:numPr>
          <w:ilvl w:val="0"/>
          <w:numId w:val="1"/>
        </w:numPr>
        <w:spacing w:before="120" w:after="0" w:line="240" w:lineRule="auto"/>
        <w:rPr>
          <w:rFonts w:ascii="Calibri" w:eastAsia="Calibri" w:hAnsi="Calibri" w:cs="Calibri"/>
        </w:rPr>
      </w:pPr>
      <w:r>
        <w:rPr>
          <w:rFonts w:ascii="Calibri" w:eastAsia="Calibri" w:hAnsi="Calibri" w:cs="Calibri"/>
        </w:rPr>
        <w:t xml:space="preserve">Scholars </w:t>
      </w:r>
      <w:r w:rsidRPr="003F0207">
        <w:rPr>
          <w:rFonts w:ascii="Calibri" w:eastAsia="Calibri" w:hAnsi="Calibri" w:cs="Calibri"/>
        </w:rPr>
        <w:t>who defer their studies and who are granted a deferral by the University may defer their position in the program for one year only.  Woodside must be informed of any deferrals and provided with evidence approval of deferral from the university.</w:t>
      </w:r>
    </w:p>
    <w:p w:rsidR="003F0207" w:rsidRPr="003F0207" w:rsidRDefault="003F0207" w:rsidP="003F0207">
      <w:pPr>
        <w:spacing w:before="120" w:after="0" w:line="240" w:lineRule="auto"/>
        <w:ind w:left="720"/>
        <w:rPr>
          <w:rFonts w:ascii="Calibri" w:eastAsia="Calibri" w:hAnsi="Calibri" w:cs="Calibri"/>
        </w:rPr>
      </w:pPr>
    </w:p>
    <w:p w:rsidR="003F0207" w:rsidRPr="003F0207" w:rsidRDefault="003F0207" w:rsidP="003F0207">
      <w:pPr>
        <w:numPr>
          <w:ilvl w:val="0"/>
          <w:numId w:val="1"/>
        </w:numPr>
        <w:spacing w:before="120" w:after="0" w:line="240" w:lineRule="auto"/>
        <w:rPr>
          <w:rFonts w:ascii="Calibri" w:eastAsia="Calibri" w:hAnsi="Calibri" w:cs="Calibri"/>
        </w:rPr>
      </w:pPr>
      <w:r>
        <w:rPr>
          <w:rFonts w:ascii="Calibri" w:eastAsia="Calibri" w:hAnsi="Calibri" w:cs="Calibri"/>
        </w:rPr>
        <w:t>Scholars</w:t>
      </w:r>
      <w:r w:rsidRPr="003F0207">
        <w:rPr>
          <w:rFonts w:ascii="Calibri" w:eastAsia="Calibri" w:hAnsi="Calibri" w:cs="Calibri"/>
        </w:rPr>
        <w:t xml:space="preserve"> who fail to meet the academic requirements of the course and are permitted by the University to continue their study will have their scholarship suspended until such time that they provide evidence that they have met the academic requirements.</w:t>
      </w:r>
    </w:p>
    <w:p w:rsidR="003F0207" w:rsidRPr="003F0207" w:rsidRDefault="003F0207" w:rsidP="003F0207">
      <w:pPr>
        <w:spacing w:before="120" w:after="0" w:line="240" w:lineRule="auto"/>
        <w:ind w:left="720"/>
        <w:rPr>
          <w:rFonts w:ascii="Calibri" w:eastAsia="Calibri" w:hAnsi="Calibri" w:cs="Calibri"/>
        </w:rPr>
      </w:pPr>
    </w:p>
    <w:p w:rsidR="003F0207" w:rsidRPr="003F0207" w:rsidRDefault="003F0207" w:rsidP="003F0207">
      <w:pPr>
        <w:numPr>
          <w:ilvl w:val="0"/>
          <w:numId w:val="1"/>
        </w:numPr>
        <w:spacing w:before="120" w:after="0" w:line="240" w:lineRule="auto"/>
        <w:rPr>
          <w:rFonts w:ascii="Calibri" w:eastAsia="Calibri" w:hAnsi="Calibri" w:cs="Calibri"/>
        </w:rPr>
      </w:pPr>
      <w:r>
        <w:rPr>
          <w:rFonts w:ascii="Calibri" w:eastAsia="Calibri" w:hAnsi="Calibri" w:cs="Calibri"/>
        </w:rPr>
        <w:t>Scholars</w:t>
      </w:r>
      <w:r w:rsidRPr="003F0207">
        <w:rPr>
          <w:rFonts w:ascii="Calibri" w:eastAsia="Calibri" w:hAnsi="Calibri" w:cs="Calibri"/>
        </w:rPr>
        <w:t xml:space="preserve"> who fail to meet the academic requirements of the course and are excluded from further study will have their acceptance into the program cancelled.</w:t>
      </w:r>
    </w:p>
    <w:p w:rsidR="003F0207" w:rsidRPr="003F0207" w:rsidRDefault="003F0207" w:rsidP="003F0207">
      <w:pPr>
        <w:spacing w:before="120" w:after="0" w:line="240" w:lineRule="auto"/>
        <w:ind w:left="720"/>
        <w:rPr>
          <w:rFonts w:ascii="Calibri" w:eastAsia="Calibri" w:hAnsi="Calibri" w:cs="Calibri"/>
        </w:rPr>
      </w:pPr>
    </w:p>
    <w:p w:rsidR="003F0207" w:rsidRPr="003F0207" w:rsidRDefault="003F0207" w:rsidP="003F0207">
      <w:pPr>
        <w:spacing w:before="120" w:after="0" w:line="240" w:lineRule="auto"/>
        <w:ind w:left="720"/>
        <w:rPr>
          <w:rFonts w:ascii="Calibri" w:eastAsia="Calibri" w:hAnsi="Calibri" w:cs="Calibri"/>
        </w:rPr>
      </w:pPr>
      <w:r>
        <w:rPr>
          <w:rFonts w:ascii="Calibri" w:eastAsia="Calibri" w:hAnsi="Calibri" w:cs="Calibri"/>
        </w:rPr>
        <w:t xml:space="preserve">Scholars </w:t>
      </w:r>
      <w:r w:rsidRPr="003F0207">
        <w:rPr>
          <w:rFonts w:ascii="Calibri" w:eastAsia="Calibri" w:hAnsi="Calibri" w:cs="Calibri"/>
        </w:rPr>
        <w:t>who withdraw from their course will forgo the agreement.  There will be no requirement to return any funds paid prior to the date of withdrawal.</w:t>
      </w:r>
    </w:p>
    <w:p w:rsidR="003F0207" w:rsidRPr="003F0207" w:rsidRDefault="003F0207" w:rsidP="003F0207">
      <w:pPr>
        <w:spacing w:after="0" w:line="240" w:lineRule="auto"/>
        <w:jc w:val="both"/>
        <w:rPr>
          <w:rFonts w:ascii="Calibri" w:eastAsia="Times New Roman" w:hAnsi="Calibri" w:cs="Calibri"/>
          <w:szCs w:val="20"/>
        </w:rPr>
      </w:pPr>
    </w:p>
    <w:p w:rsidR="003F0207" w:rsidRPr="003F0207" w:rsidRDefault="003F0207" w:rsidP="003F0207">
      <w:pPr>
        <w:spacing w:after="0" w:line="240" w:lineRule="auto"/>
        <w:jc w:val="both"/>
        <w:rPr>
          <w:rFonts w:ascii="Calibri" w:eastAsia="Times New Roman" w:hAnsi="Calibri" w:cs="Calibri"/>
          <w:szCs w:val="20"/>
        </w:rPr>
      </w:pPr>
      <w:r w:rsidRPr="003F0207">
        <w:rPr>
          <w:rFonts w:ascii="Calibri" w:eastAsia="Times New Roman" w:hAnsi="Calibri" w:cs="Calibri"/>
          <w:szCs w:val="20"/>
        </w:rPr>
        <w:t>Applicants under the age of 18 years will be required to provide a parent/guardians signature until they reach 18 years of age.  Once a scholar recipient has reached 18 years they will be required to sign new documentation.</w:t>
      </w:r>
    </w:p>
    <w:p w:rsidR="003F0207" w:rsidRPr="003F0207" w:rsidRDefault="003F0207" w:rsidP="003F0207">
      <w:pPr>
        <w:keepNext/>
        <w:spacing w:before="240" w:after="120" w:line="240" w:lineRule="auto"/>
        <w:ind w:left="567" w:hanging="567"/>
        <w:outlineLvl w:val="0"/>
        <w:rPr>
          <w:rFonts w:ascii="Calibri" w:eastAsia="Times New Roman" w:hAnsi="Calibri" w:cs="Calibri"/>
          <w:b/>
          <w:bCs/>
          <w:caps/>
          <w:kern w:val="32"/>
          <w:sz w:val="28"/>
          <w:szCs w:val="28"/>
        </w:rPr>
      </w:pPr>
      <w:r w:rsidRPr="003F0207">
        <w:rPr>
          <w:rFonts w:ascii="Calibri" w:eastAsia="Times New Roman" w:hAnsi="Calibri" w:cs="Calibri"/>
          <w:b/>
          <w:bCs/>
          <w:caps/>
          <w:kern w:val="32"/>
          <w:sz w:val="28"/>
          <w:szCs w:val="28"/>
        </w:rPr>
        <w:lastRenderedPageBreak/>
        <w:t>Application and Selection</w:t>
      </w:r>
    </w:p>
    <w:p w:rsidR="003F0207" w:rsidRPr="003F0207" w:rsidRDefault="003F0207" w:rsidP="003F0207">
      <w:pPr>
        <w:spacing w:after="0" w:line="240" w:lineRule="auto"/>
        <w:jc w:val="both"/>
        <w:rPr>
          <w:rFonts w:ascii="Calibri" w:eastAsia="Times New Roman" w:hAnsi="Calibri" w:cs="Calibri"/>
          <w:szCs w:val="20"/>
        </w:rPr>
      </w:pPr>
      <w:r w:rsidRPr="003F0207">
        <w:rPr>
          <w:rFonts w:ascii="Calibri" w:eastAsia="Times New Roman" w:hAnsi="Calibri" w:cs="Calibri"/>
          <w:szCs w:val="20"/>
        </w:rPr>
        <w:t xml:space="preserve">Selection of Woodside Indigenous Community </w:t>
      </w:r>
      <w:r>
        <w:rPr>
          <w:rFonts w:ascii="Calibri" w:eastAsia="Times New Roman" w:hAnsi="Calibri" w:cs="Calibri"/>
          <w:szCs w:val="20"/>
        </w:rPr>
        <w:t>scholarships</w:t>
      </w:r>
      <w:r w:rsidRPr="003F0207">
        <w:rPr>
          <w:rFonts w:ascii="Calibri" w:eastAsia="Times New Roman" w:hAnsi="Calibri" w:cs="Calibri"/>
          <w:szCs w:val="20"/>
        </w:rPr>
        <w:t xml:space="preserve"> occurs each year.  Interested applicants should submit their application to St Catherine’s College.</w:t>
      </w:r>
    </w:p>
    <w:p w:rsidR="003F0207" w:rsidRPr="003F0207" w:rsidRDefault="003F0207" w:rsidP="003F0207">
      <w:pPr>
        <w:spacing w:after="0" w:line="240" w:lineRule="auto"/>
        <w:jc w:val="both"/>
        <w:rPr>
          <w:rFonts w:ascii="Calibri" w:eastAsia="Times New Roman" w:hAnsi="Calibri" w:cs="Calibri"/>
          <w:szCs w:val="20"/>
        </w:rPr>
      </w:pPr>
    </w:p>
    <w:p w:rsidR="003F0207" w:rsidRPr="003F0207" w:rsidRDefault="003F0207" w:rsidP="003F0207">
      <w:pPr>
        <w:spacing w:after="0" w:line="240" w:lineRule="auto"/>
        <w:jc w:val="both"/>
        <w:rPr>
          <w:rFonts w:ascii="Calibri" w:eastAsia="Times New Roman" w:hAnsi="Calibri" w:cs="Calibri"/>
          <w:szCs w:val="20"/>
        </w:rPr>
      </w:pPr>
      <w:r w:rsidRPr="003F0207">
        <w:rPr>
          <w:rFonts w:ascii="Calibri" w:eastAsia="Times New Roman" w:hAnsi="Calibri" w:cs="Calibri"/>
          <w:szCs w:val="20"/>
        </w:rPr>
        <w:t xml:space="preserve">Indigenous students can apply for a </w:t>
      </w:r>
      <w:r>
        <w:rPr>
          <w:rFonts w:ascii="Calibri" w:eastAsia="Times New Roman" w:hAnsi="Calibri" w:cs="Calibri"/>
          <w:szCs w:val="20"/>
        </w:rPr>
        <w:t xml:space="preserve">scholarship </w:t>
      </w:r>
      <w:r w:rsidRPr="003F0207">
        <w:rPr>
          <w:rFonts w:ascii="Calibri" w:eastAsia="Times New Roman" w:hAnsi="Calibri" w:cs="Calibri"/>
          <w:szCs w:val="20"/>
        </w:rPr>
        <w:t>opportunity in their first year of university or at any time during their full time studies.</w:t>
      </w:r>
    </w:p>
    <w:p w:rsidR="003F0207" w:rsidRPr="003F0207" w:rsidRDefault="003F0207" w:rsidP="003F0207">
      <w:pPr>
        <w:spacing w:after="0" w:line="240" w:lineRule="auto"/>
        <w:jc w:val="both"/>
        <w:rPr>
          <w:rFonts w:ascii="Calibri" w:eastAsia="Times New Roman" w:hAnsi="Calibri" w:cs="Calibri"/>
          <w:szCs w:val="20"/>
        </w:rPr>
      </w:pPr>
    </w:p>
    <w:p w:rsidR="003F0207" w:rsidRPr="003F0207" w:rsidRDefault="003F0207" w:rsidP="003F0207">
      <w:pPr>
        <w:spacing w:after="0" w:line="240" w:lineRule="auto"/>
        <w:jc w:val="both"/>
        <w:rPr>
          <w:rFonts w:ascii="Calibri" w:eastAsia="Times New Roman" w:hAnsi="Calibri" w:cs="Calibri"/>
          <w:szCs w:val="20"/>
        </w:rPr>
      </w:pPr>
      <w:r w:rsidRPr="003F0207">
        <w:rPr>
          <w:rFonts w:ascii="Calibri" w:eastAsia="Times New Roman" w:hAnsi="Calibri" w:cs="Calibri"/>
          <w:szCs w:val="20"/>
        </w:rPr>
        <w:t>Throughout the recruitment process, Indigenous applicants will be assessed based on the following;</w:t>
      </w:r>
    </w:p>
    <w:p w:rsidR="003F0207" w:rsidRPr="003F0207" w:rsidRDefault="003F0207" w:rsidP="003F0207">
      <w:pPr>
        <w:spacing w:after="0" w:line="240" w:lineRule="auto"/>
        <w:jc w:val="both"/>
        <w:rPr>
          <w:rFonts w:ascii="Calibri" w:eastAsia="Times New Roman" w:hAnsi="Calibri" w:cs="Calibri"/>
          <w:szCs w:val="20"/>
        </w:rPr>
      </w:pPr>
    </w:p>
    <w:p w:rsidR="003F0207" w:rsidRPr="003F0207" w:rsidRDefault="003F0207" w:rsidP="003F0207">
      <w:pPr>
        <w:spacing w:before="120" w:after="0" w:line="240" w:lineRule="auto"/>
        <w:rPr>
          <w:rFonts w:ascii="Calibri" w:eastAsia="Calibri" w:hAnsi="Calibri" w:cs="Calibri"/>
          <w:u w:val="single"/>
        </w:rPr>
      </w:pPr>
      <w:r w:rsidRPr="003F0207">
        <w:rPr>
          <w:rFonts w:ascii="Calibri" w:eastAsia="Calibri" w:hAnsi="Calibri" w:cs="Calibri"/>
          <w:u w:val="single"/>
        </w:rPr>
        <w:t>Eligibility</w:t>
      </w:r>
    </w:p>
    <w:p w:rsidR="003F0207" w:rsidRPr="003F0207" w:rsidRDefault="003F0207" w:rsidP="003F0207">
      <w:pPr>
        <w:numPr>
          <w:ilvl w:val="0"/>
          <w:numId w:val="2"/>
        </w:numPr>
        <w:spacing w:before="120" w:after="0" w:line="240" w:lineRule="auto"/>
        <w:rPr>
          <w:rFonts w:ascii="Calibri" w:eastAsia="Calibri" w:hAnsi="Calibri" w:cs="Calibri"/>
        </w:rPr>
      </w:pPr>
      <w:r w:rsidRPr="003F0207">
        <w:rPr>
          <w:rFonts w:ascii="Calibri" w:eastAsia="Calibri" w:hAnsi="Calibri" w:cs="Calibri"/>
        </w:rPr>
        <w:t>Are not under bond or committed in any way to an employer or a holder of another scholarship of significant value</w:t>
      </w:r>
    </w:p>
    <w:p w:rsidR="003F0207" w:rsidRPr="003F0207" w:rsidRDefault="003F0207" w:rsidP="003F0207">
      <w:pPr>
        <w:numPr>
          <w:ilvl w:val="0"/>
          <w:numId w:val="2"/>
        </w:numPr>
        <w:spacing w:before="120" w:after="0" w:line="240" w:lineRule="auto"/>
        <w:rPr>
          <w:rFonts w:ascii="Calibri" w:eastAsia="Calibri" w:hAnsi="Calibri" w:cs="Calibri"/>
        </w:rPr>
      </w:pPr>
      <w:r w:rsidRPr="003F0207">
        <w:rPr>
          <w:rFonts w:ascii="Calibri" w:eastAsia="Calibri" w:hAnsi="Calibri" w:cs="Calibri"/>
        </w:rPr>
        <w:t>Identify as an Aboriginal and/or Torres Strait Islander</w:t>
      </w:r>
    </w:p>
    <w:p w:rsidR="003F0207" w:rsidRPr="003F0207" w:rsidRDefault="003F0207" w:rsidP="003F0207">
      <w:pPr>
        <w:numPr>
          <w:ilvl w:val="0"/>
          <w:numId w:val="2"/>
        </w:numPr>
        <w:spacing w:before="120" w:after="0" w:line="240" w:lineRule="auto"/>
        <w:rPr>
          <w:rFonts w:ascii="Calibri" w:eastAsia="Calibri" w:hAnsi="Calibri" w:cs="Calibri"/>
        </w:rPr>
      </w:pPr>
      <w:r w:rsidRPr="003F0207">
        <w:rPr>
          <w:rFonts w:ascii="Calibri" w:eastAsia="Calibri" w:hAnsi="Calibri" w:cs="Calibri"/>
        </w:rPr>
        <w:t>Are accepted as Aboriginal and/or Torres Strait Islander by the community in which they live or have lived</w:t>
      </w:r>
    </w:p>
    <w:p w:rsidR="003F0207" w:rsidRPr="003F0207" w:rsidRDefault="003F0207" w:rsidP="003F0207">
      <w:pPr>
        <w:numPr>
          <w:ilvl w:val="0"/>
          <w:numId w:val="2"/>
        </w:numPr>
        <w:spacing w:before="120" w:after="0" w:line="240" w:lineRule="auto"/>
        <w:rPr>
          <w:rFonts w:ascii="Calibri" w:eastAsia="Calibri" w:hAnsi="Calibri" w:cs="Calibri"/>
        </w:rPr>
      </w:pPr>
      <w:r w:rsidRPr="003F0207">
        <w:rPr>
          <w:rFonts w:ascii="Calibri" w:eastAsia="Calibri" w:hAnsi="Calibri" w:cs="Calibri"/>
        </w:rPr>
        <w:t>Meet all selection criteria as stated above.</w:t>
      </w:r>
    </w:p>
    <w:p w:rsidR="003F0207" w:rsidRPr="003F0207" w:rsidRDefault="003F0207" w:rsidP="003F0207">
      <w:pPr>
        <w:spacing w:after="0" w:line="240" w:lineRule="auto"/>
        <w:rPr>
          <w:rFonts w:ascii="Calibri" w:eastAsia="Calibri" w:hAnsi="Calibri" w:cs="Times New Roman"/>
        </w:rPr>
      </w:pPr>
    </w:p>
    <w:p w:rsidR="003F0207" w:rsidRPr="003F0207" w:rsidRDefault="003F0207" w:rsidP="003F0207">
      <w:pPr>
        <w:spacing w:after="0" w:line="240" w:lineRule="auto"/>
        <w:rPr>
          <w:rFonts w:ascii="Calibri" w:eastAsia="Calibri" w:hAnsi="Calibri" w:cs="Times New Roman"/>
          <w:u w:val="single"/>
        </w:rPr>
      </w:pPr>
      <w:r w:rsidRPr="003F0207">
        <w:rPr>
          <w:rFonts w:ascii="Calibri" w:eastAsia="Calibri" w:hAnsi="Calibri" w:cs="Times New Roman"/>
          <w:u w:val="single"/>
        </w:rPr>
        <w:t>Assessment</w:t>
      </w:r>
    </w:p>
    <w:p w:rsidR="003F0207" w:rsidRPr="003F0207" w:rsidRDefault="003F0207" w:rsidP="003F0207">
      <w:pPr>
        <w:spacing w:after="0" w:line="240" w:lineRule="auto"/>
        <w:rPr>
          <w:rFonts w:ascii="Calibri" w:eastAsia="Calibri" w:hAnsi="Calibri" w:cs="Times New Roman"/>
        </w:rPr>
      </w:pPr>
    </w:p>
    <w:p w:rsidR="003F0207" w:rsidRPr="003F0207" w:rsidRDefault="003F0207" w:rsidP="003F0207">
      <w:pPr>
        <w:spacing w:after="0" w:line="240" w:lineRule="auto"/>
        <w:rPr>
          <w:rFonts w:ascii="Calibri" w:eastAsia="Calibri" w:hAnsi="Calibri" w:cs="Times New Roman"/>
        </w:rPr>
      </w:pPr>
      <w:r w:rsidRPr="003F0207">
        <w:rPr>
          <w:rFonts w:ascii="Calibri" w:eastAsia="Calibri" w:hAnsi="Calibri" w:cs="Times New Roman"/>
        </w:rPr>
        <w:t>Stage 1 - Application assessment</w:t>
      </w:r>
    </w:p>
    <w:p w:rsidR="003F0207" w:rsidRPr="003F0207" w:rsidRDefault="003F0207" w:rsidP="003F0207">
      <w:pPr>
        <w:spacing w:after="0" w:line="240" w:lineRule="auto"/>
        <w:rPr>
          <w:rFonts w:ascii="Calibri" w:eastAsia="Calibri" w:hAnsi="Calibri" w:cs="Times New Roman"/>
        </w:rPr>
      </w:pPr>
    </w:p>
    <w:p w:rsidR="003F0207" w:rsidRPr="003F0207" w:rsidRDefault="003F0207" w:rsidP="003F0207">
      <w:pPr>
        <w:spacing w:after="0" w:line="240" w:lineRule="auto"/>
        <w:rPr>
          <w:rFonts w:ascii="Calibri" w:eastAsia="Calibri" w:hAnsi="Calibri" w:cs="Times New Roman"/>
        </w:rPr>
      </w:pPr>
      <w:r w:rsidRPr="003F0207">
        <w:rPr>
          <w:rFonts w:ascii="Calibri" w:eastAsia="Calibri" w:hAnsi="Calibri" w:cs="Times New Roman"/>
        </w:rPr>
        <w:t>Applicants will be assessed against the preliminary eligibility criteria.  Applicants that meet the eligibility criteria will move to Stage 2.</w:t>
      </w:r>
    </w:p>
    <w:p w:rsidR="003F0207" w:rsidRPr="003F0207" w:rsidRDefault="003F0207" w:rsidP="003F0207">
      <w:pPr>
        <w:spacing w:after="0" w:line="240" w:lineRule="auto"/>
        <w:rPr>
          <w:rFonts w:ascii="Calibri" w:eastAsia="Calibri" w:hAnsi="Calibri" w:cs="Times New Roman"/>
        </w:rPr>
      </w:pPr>
    </w:p>
    <w:p w:rsidR="003F0207" w:rsidRPr="003F0207" w:rsidRDefault="003F0207" w:rsidP="003F0207">
      <w:pPr>
        <w:spacing w:after="0" w:line="240" w:lineRule="auto"/>
        <w:rPr>
          <w:rFonts w:ascii="Calibri" w:eastAsia="Calibri" w:hAnsi="Calibri" w:cs="Times New Roman"/>
        </w:rPr>
      </w:pPr>
      <w:r w:rsidRPr="003F0207">
        <w:rPr>
          <w:rFonts w:ascii="Calibri" w:eastAsia="Calibri" w:hAnsi="Calibri" w:cs="Times New Roman"/>
        </w:rPr>
        <w:t>Stage 2 – Ranking</w:t>
      </w:r>
    </w:p>
    <w:p w:rsidR="003F0207" w:rsidRPr="003F0207" w:rsidRDefault="003F0207" w:rsidP="003F0207">
      <w:pPr>
        <w:spacing w:after="0" w:line="240" w:lineRule="auto"/>
        <w:rPr>
          <w:rFonts w:ascii="Calibri" w:eastAsia="Calibri" w:hAnsi="Calibri" w:cs="Times New Roman"/>
        </w:rPr>
      </w:pPr>
    </w:p>
    <w:p w:rsidR="003F0207" w:rsidRPr="003F0207" w:rsidRDefault="003F0207" w:rsidP="003F0207">
      <w:pPr>
        <w:spacing w:after="0" w:line="240" w:lineRule="auto"/>
        <w:rPr>
          <w:rFonts w:ascii="Calibri" w:eastAsia="Calibri" w:hAnsi="Calibri" w:cs="Times New Roman"/>
        </w:rPr>
      </w:pPr>
      <w:r w:rsidRPr="003F0207">
        <w:rPr>
          <w:rFonts w:ascii="Calibri" w:eastAsia="Calibri" w:hAnsi="Calibri" w:cs="Times New Roman"/>
        </w:rPr>
        <w:t>Applicants will be ranked according to the following criteria:</w:t>
      </w:r>
    </w:p>
    <w:p w:rsidR="003F0207" w:rsidRPr="003F0207" w:rsidRDefault="003F0207" w:rsidP="003F0207">
      <w:pPr>
        <w:numPr>
          <w:ilvl w:val="0"/>
          <w:numId w:val="6"/>
        </w:numPr>
        <w:spacing w:before="120" w:after="0" w:line="240" w:lineRule="auto"/>
        <w:rPr>
          <w:rFonts w:ascii="Calibri" w:eastAsia="Calibri" w:hAnsi="Calibri" w:cs="Times New Roman"/>
        </w:rPr>
      </w:pPr>
      <w:r w:rsidRPr="003F0207">
        <w:rPr>
          <w:rFonts w:ascii="Calibri" w:eastAsia="Calibri" w:hAnsi="Calibri" w:cs="Times New Roman"/>
        </w:rPr>
        <w:t xml:space="preserve">Eligibility for </w:t>
      </w:r>
      <w:proofErr w:type="spellStart"/>
      <w:r>
        <w:rPr>
          <w:rFonts w:ascii="Calibri" w:eastAsia="Calibri" w:hAnsi="Calibri" w:cs="Times New Roman"/>
        </w:rPr>
        <w:t>scholar</w:t>
      </w:r>
      <w:r w:rsidRPr="003F0207">
        <w:rPr>
          <w:rFonts w:ascii="Calibri" w:eastAsia="Calibri" w:hAnsi="Calibri" w:cs="Times New Roman"/>
        </w:rPr>
        <w:t>hip</w:t>
      </w:r>
      <w:proofErr w:type="spellEnd"/>
    </w:p>
    <w:p w:rsidR="003F0207" w:rsidRPr="003F0207" w:rsidRDefault="003F0207" w:rsidP="003F0207">
      <w:pPr>
        <w:numPr>
          <w:ilvl w:val="0"/>
          <w:numId w:val="6"/>
        </w:numPr>
        <w:spacing w:before="120" w:after="0" w:line="240" w:lineRule="auto"/>
        <w:rPr>
          <w:rFonts w:ascii="Calibri" w:eastAsia="Calibri" w:hAnsi="Calibri" w:cs="Times New Roman"/>
        </w:rPr>
      </w:pPr>
      <w:r w:rsidRPr="003F0207">
        <w:rPr>
          <w:rFonts w:ascii="Calibri" w:eastAsia="Calibri" w:hAnsi="Calibri" w:cs="Times New Roman"/>
        </w:rPr>
        <w:t>Demonstrated ability in application procedure (</w:t>
      </w:r>
      <w:proofErr w:type="spellStart"/>
      <w:r w:rsidRPr="003F0207">
        <w:rPr>
          <w:rFonts w:ascii="Calibri" w:eastAsia="Calibri" w:hAnsi="Calibri" w:cs="Times New Roman"/>
        </w:rPr>
        <w:t>ie</w:t>
      </w:r>
      <w:proofErr w:type="spellEnd"/>
      <w:r w:rsidRPr="003F0207">
        <w:rPr>
          <w:rFonts w:ascii="Calibri" w:eastAsia="Calibri" w:hAnsi="Calibri" w:cs="Times New Roman"/>
        </w:rPr>
        <w:t>: academic achievement)</w:t>
      </w:r>
    </w:p>
    <w:p w:rsidR="003F0207" w:rsidRPr="003F0207" w:rsidRDefault="003F0207" w:rsidP="003F0207">
      <w:pPr>
        <w:spacing w:after="0" w:line="240" w:lineRule="auto"/>
        <w:rPr>
          <w:rFonts w:ascii="Calibri" w:eastAsia="Calibri" w:hAnsi="Calibri" w:cs="Times New Roman"/>
        </w:rPr>
      </w:pPr>
    </w:p>
    <w:p w:rsidR="003F0207" w:rsidRPr="003F0207" w:rsidRDefault="003F0207" w:rsidP="003F0207">
      <w:pPr>
        <w:spacing w:after="0" w:line="240" w:lineRule="auto"/>
        <w:rPr>
          <w:rFonts w:ascii="Calibri" w:eastAsia="Calibri" w:hAnsi="Calibri" w:cs="Times New Roman"/>
        </w:rPr>
      </w:pPr>
      <w:r w:rsidRPr="003F0207">
        <w:rPr>
          <w:rFonts w:ascii="Calibri" w:eastAsia="Calibri" w:hAnsi="Calibri" w:cs="Times New Roman"/>
        </w:rPr>
        <w:t>Stage 3 – Interview and Selection</w:t>
      </w:r>
    </w:p>
    <w:p w:rsidR="003F0207" w:rsidRPr="003F0207" w:rsidRDefault="003F0207" w:rsidP="003F0207">
      <w:pPr>
        <w:spacing w:after="0" w:line="240" w:lineRule="auto"/>
        <w:rPr>
          <w:rFonts w:ascii="Calibri" w:eastAsia="Calibri" w:hAnsi="Calibri" w:cs="Times New Roman"/>
        </w:rPr>
      </w:pPr>
    </w:p>
    <w:p w:rsidR="003F0207" w:rsidRPr="003F0207" w:rsidRDefault="003F0207" w:rsidP="003F0207">
      <w:pPr>
        <w:spacing w:after="0" w:line="240" w:lineRule="auto"/>
        <w:rPr>
          <w:rFonts w:ascii="Calibri" w:eastAsia="Calibri" w:hAnsi="Calibri" w:cs="Times New Roman"/>
        </w:rPr>
      </w:pPr>
      <w:r w:rsidRPr="003F0207">
        <w:rPr>
          <w:rFonts w:ascii="Calibri" w:eastAsia="Calibri" w:hAnsi="Calibri" w:cs="Times New Roman"/>
        </w:rPr>
        <w:t xml:space="preserve">Woodside will undertake the selection process in conjunction with St Catherine’s College.  Interviewing of applicants will be at the discretion of Woodside and may include Corporate Affairs, HR Line and/or Corporate HR Diversity.  </w:t>
      </w:r>
    </w:p>
    <w:p w:rsidR="003F0207" w:rsidRPr="003F0207" w:rsidRDefault="003F0207" w:rsidP="003F0207">
      <w:pPr>
        <w:spacing w:after="0" w:line="240" w:lineRule="auto"/>
        <w:rPr>
          <w:rFonts w:ascii="Calibri" w:eastAsia="Calibri" w:hAnsi="Calibri" w:cs="Times New Roman"/>
        </w:rPr>
      </w:pPr>
    </w:p>
    <w:p w:rsidR="003F0207" w:rsidRPr="003F0207" w:rsidRDefault="003F0207" w:rsidP="003F0207">
      <w:pPr>
        <w:spacing w:after="0" w:line="240" w:lineRule="auto"/>
        <w:rPr>
          <w:rFonts w:ascii="Calibri" w:eastAsia="Calibri" w:hAnsi="Calibri" w:cs="Times New Roman"/>
        </w:rPr>
      </w:pPr>
      <w:r w:rsidRPr="003F0207">
        <w:rPr>
          <w:rFonts w:ascii="Calibri" w:eastAsia="Calibri" w:hAnsi="Calibri" w:cs="Times New Roman"/>
        </w:rPr>
        <w:t xml:space="preserve">Woodside stakeholders involved with the assessment and interview process will also contribute to the selection of the </w:t>
      </w:r>
      <w:r>
        <w:rPr>
          <w:rFonts w:ascii="Calibri" w:eastAsia="Calibri" w:hAnsi="Calibri" w:cs="Times New Roman"/>
        </w:rPr>
        <w:t xml:space="preserve">scholarship </w:t>
      </w:r>
      <w:r w:rsidRPr="003F0207">
        <w:rPr>
          <w:rFonts w:ascii="Calibri" w:eastAsia="Calibri" w:hAnsi="Calibri" w:cs="Times New Roman"/>
        </w:rPr>
        <w:t>recipient. A St Catherine’s College representative will advise the successful applicant.</w:t>
      </w:r>
    </w:p>
    <w:p w:rsidR="003F0207" w:rsidRPr="003F0207" w:rsidRDefault="003F0207" w:rsidP="003F0207">
      <w:pPr>
        <w:spacing w:after="0" w:line="240" w:lineRule="auto"/>
        <w:rPr>
          <w:rFonts w:ascii="Calibri" w:eastAsia="Calibri" w:hAnsi="Calibri" w:cs="Times New Roman"/>
        </w:rPr>
      </w:pPr>
    </w:p>
    <w:p w:rsidR="003F0207" w:rsidRPr="003F0207" w:rsidRDefault="003F0207" w:rsidP="003F0207">
      <w:pPr>
        <w:spacing w:after="0" w:line="240" w:lineRule="auto"/>
        <w:rPr>
          <w:rFonts w:ascii="Calibri" w:eastAsia="Calibri" w:hAnsi="Calibri" w:cs="Calibri"/>
        </w:rPr>
      </w:pPr>
      <w:r w:rsidRPr="003F0207">
        <w:rPr>
          <w:rFonts w:ascii="Calibri" w:eastAsia="Calibri" w:hAnsi="Calibri" w:cs="Calibri"/>
        </w:rPr>
        <w:t xml:space="preserve">Woodside will be advised of the successful applicants for the </w:t>
      </w:r>
      <w:r>
        <w:rPr>
          <w:rFonts w:ascii="Calibri" w:eastAsia="Calibri" w:hAnsi="Calibri" w:cs="Calibri"/>
        </w:rPr>
        <w:t>scholarship</w:t>
      </w:r>
      <w:r w:rsidRPr="003F0207">
        <w:rPr>
          <w:rFonts w:ascii="Calibri" w:eastAsia="Calibri" w:hAnsi="Calibri" w:cs="Calibri"/>
        </w:rPr>
        <w:t xml:space="preserve"> as soon as is practical in order to confirm placements.</w:t>
      </w:r>
    </w:p>
    <w:p w:rsidR="003F0207" w:rsidRPr="003F0207" w:rsidRDefault="003F0207" w:rsidP="003F0207">
      <w:pPr>
        <w:spacing w:after="0" w:line="240" w:lineRule="auto"/>
        <w:rPr>
          <w:rFonts w:ascii="Calibri" w:eastAsia="Calibri" w:hAnsi="Calibri" w:cs="Calibri"/>
        </w:rPr>
      </w:pPr>
    </w:p>
    <w:p w:rsidR="003F0207" w:rsidRPr="003F0207" w:rsidRDefault="003F0207" w:rsidP="003F0207">
      <w:pPr>
        <w:spacing w:after="0" w:line="240" w:lineRule="auto"/>
        <w:rPr>
          <w:rFonts w:ascii="Calibri" w:eastAsia="Calibri" w:hAnsi="Calibri" w:cs="Calibri"/>
        </w:rPr>
      </w:pPr>
      <w:r>
        <w:rPr>
          <w:rFonts w:ascii="Calibri" w:eastAsia="Calibri" w:hAnsi="Calibri" w:cs="Calibri"/>
        </w:rPr>
        <w:t xml:space="preserve">Scholarship holders </w:t>
      </w:r>
      <w:r w:rsidRPr="003F0207">
        <w:rPr>
          <w:rFonts w:ascii="Calibri" w:eastAsia="Calibri" w:hAnsi="Calibri" w:cs="Calibri"/>
        </w:rPr>
        <w:t>are to be reviewed on an annual basis.</w:t>
      </w:r>
    </w:p>
    <w:p w:rsidR="003F0207" w:rsidRPr="003F0207" w:rsidRDefault="003F0207" w:rsidP="003F0207">
      <w:pPr>
        <w:spacing w:after="0" w:line="240" w:lineRule="auto"/>
        <w:rPr>
          <w:rFonts w:ascii="Calibri" w:eastAsia="Calibri" w:hAnsi="Calibri" w:cs="Calibri"/>
        </w:rPr>
      </w:pPr>
    </w:p>
    <w:p w:rsidR="00382399" w:rsidRDefault="003F0207" w:rsidP="001C3F86">
      <w:pPr>
        <w:spacing w:after="0" w:line="240" w:lineRule="auto"/>
        <w:jc w:val="both"/>
      </w:pPr>
      <w:r>
        <w:rPr>
          <w:rFonts w:ascii="Calibri" w:eastAsia="Times New Roman" w:hAnsi="Calibri" w:cs="Calibri"/>
          <w:szCs w:val="20"/>
        </w:rPr>
        <w:t xml:space="preserve">Scholarship </w:t>
      </w:r>
      <w:r w:rsidRPr="003F0207">
        <w:rPr>
          <w:rFonts w:ascii="Calibri" w:eastAsia="Times New Roman" w:hAnsi="Calibri" w:cs="Calibri"/>
          <w:szCs w:val="20"/>
        </w:rPr>
        <w:t>recipients will be provided with a copy of the terms and guidelines at the commencement of the program and will be required to sign appropriate offers and agreements.</w:t>
      </w:r>
    </w:p>
    <w:sectPr w:rsidR="00382399" w:rsidSect="00C663A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87952"/>
    <w:multiLevelType w:val="hybridMultilevel"/>
    <w:tmpl w:val="3D405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C990279"/>
    <w:multiLevelType w:val="hybridMultilevel"/>
    <w:tmpl w:val="09E01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DB46651"/>
    <w:multiLevelType w:val="hybridMultilevel"/>
    <w:tmpl w:val="205CA94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3E565E"/>
    <w:multiLevelType w:val="hybridMultilevel"/>
    <w:tmpl w:val="1FD0C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2C26905"/>
    <w:multiLevelType w:val="hybridMultilevel"/>
    <w:tmpl w:val="49B04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0037745"/>
    <w:multiLevelType w:val="hybridMultilevel"/>
    <w:tmpl w:val="BCF0C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207"/>
    <w:rsid w:val="000474AF"/>
    <w:rsid w:val="001C3F86"/>
    <w:rsid w:val="00382399"/>
    <w:rsid w:val="003F02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17C89F-8330-48DD-90BE-53B00E48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Webber</dc:creator>
  <cp:keywords/>
  <dc:description/>
  <cp:lastModifiedBy>Lynn Webber</cp:lastModifiedBy>
  <cp:revision>2</cp:revision>
  <dcterms:created xsi:type="dcterms:W3CDTF">2017-09-08T06:17:00Z</dcterms:created>
  <dcterms:modified xsi:type="dcterms:W3CDTF">2017-09-08T06:17:00Z</dcterms:modified>
</cp:coreProperties>
</file>